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883" w:rsidRPr="00710261" w:rsidRDefault="00E40883" w:rsidP="00E40883">
      <w:pPr>
        <w:spacing w:after="0" w:line="240" w:lineRule="auto"/>
        <w:rPr>
          <w:rFonts w:ascii="Times New Roman" w:eastAsia="Times New Roman" w:hAnsi="Times New Roman" w:cs="Times New Roman"/>
          <w:sz w:val="24"/>
          <w:szCs w:val="24"/>
        </w:rPr>
      </w:pPr>
      <w:r w:rsidRPr="00710261">
        <w:rPr>
          <w:rFonts w:ascii="Times New Roman" w:eastAsia="Times New Roman" w:hAnsi="Times New Roman" w:cs="Times New Roman"/>
          <w:noProof/>
          <w:sz w:val="24"/>
          <w:szCs w:val="24"/>
        </w:rPr>
        <w:drawing>
          <wp:inline distT="0" distB="0" distL="0" distR="0">
            <wp:extent cx="771525" cy="771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71525" cy="771525"/>
                    </a:xfrm>
                    <a:prstGeom prst="rect">
                      <a:avLst/>
                    </a:prstGeom>
                    <a:noFill/>
                    <a:ln w="9525">
                      <a:noFill/>
                      <a:miter lim="800000"/>
                      <a:headEnd/>
                      <a:tailEnd/>
                    </a:ln>
                  </pic:spPr>
                </pic:pic>
              </a:graphicData>
            </a:graphic>
          </wp:inline>
        </w:drawing>
      </w:r>
      <w:r w:rsidRPr="00710261">
        <w:rPr>
          <w:rFonts w:ascii="Times New Roman" w:eastAsia="Times New Roman" w:hAnsi="Times New Roman" w:cs="Times New Roman"/>
          <w:sz w:val="24"/>
          <w:szCs w:val="24"/>
        </w:rPr>
        <w:object w:dxaOrig="789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68.25pt" o:ole="">
            <v:imagedata r:id="rId6" o:title=""/>
          </v:shape>
          <o:OLEObject Type="Embed" ProgID="Presentations.Drawing.15" ShapeID="_x0000_i1025" DrawAspect="Content" ObjectID="_1402471091" r:id="rId7"/>
        </w:object>
      </w:r>
    </w:p>
    <w:p w:rsidR="00E40883" w:rsidRPr="00710261" w:rsidRDefault="00E40883" w:rsidP="00E40883">
      <w:pPr>
        <w:spacing w:after="0" w:line="240" w:lineRule="auto"/>
        <w:rPr>
          <w:rFonts w:ascii="Times New Roman" w:eastAsia="Times New Roman" w:hAnsi="Times New Roman" w:cs="Times New Roman"/>
          <w:sz w:val="24"/>
          <w:szCs w:val="24"/>
        </w:rPr>
      </w:pPr>
      <w:r w:rsidRPr="00710261">
        <w:rPr>
          <w:rFonts w:ascii="Times New Roman" w:eastAsia="Times New Roman" w:hAnsi="Times New Roman" w:cs="Times New Roman"/>
          <w:sz w:val="24"/>
          <w:szCs w:val="24"/>
        </w:rPr>
        <w:t>______________________________________________________________________________</w:t>
      </w:r>
    </w:p>
    <w:bookmarkStart w:id="0" w:name="OLE_LINK3"/>
    <w:bookmarkStart w:id="1" w:name="OLE_LINK4"/>
    <w:bookmarkStart w:id="2" w:name="OLE_LINK5"/>
    <w:bookmarkStart w:id="3" w:name="OLE_LINK6"/>
    <w:p w:rsidR="00E40883" w:rsidRPr="00710261" w:rsidRDefault="004C4868" w:rsidP="00E40883">
      <w:pPr>
        <w:tabs>
          <w:tab w:val="right" w:pos="9360"/>
        </w:tabs>
        <w:spacing w:after="0" w:line="240" w:lineRule="auto"/>
        <w:rPr>
          <w:rFonts w:ascii="Times New Roman" w:eastAsia="Times New Roman" w:hAnsi="Times New Roman" w:cs="Times New Roman"/>
          <w:sz w:val="24"/>
          <w:szCs w:val="24"/>
        </w:rPr>
      </w:pPr>
      <w:r w:rsidRPr="00710261">
        <w:rPr>
          <w:rFonts w:ascii="Times New Roman" w:eastAsia="Times New Roman" w:hAnsi="Times New Roman" w:cs="Times New Roman"/>
          <w:sz w:val="24"/>
          <w:szCs w:val="24"/>
          <w:lang w:val="en-CA"/>
        </w:rPr>
        <w:fldChar w:fldCharType="begin"/>
      </w:r>
      <w:r w:rsidR="00E40883" w:rsidRPr="00710261">
        <w:rPr>
          <w:rFonts w:ascii="Times New Roman" w:eastAsia="Times New Roman" w:hAnsi="Times New Roman" w:cs="Times New Roman"/>
          <w:sz w:val="24"/>
          <w:szCs w:val="24"/>
          <w:lang w:val="en-CA"/>
        </w:rPr>
        <w:instrText xml:space="preserve"> SEQ CHAPTER \h \r 1</w:instrText>
      </w:r>
      <w:r w:rsidRPr="00710261">
        <w:rPr>
          <w:rFonts w:ascii="Times New Roman" w:eastAsia="Times New Roman" w:hAnsi="Times New Roman" w:cs="Times New Roman"/>
          <w:sz w:val="24"/>
          <w:szCs w:val="24"/>
          <w:lang w:val="en-CA"/>
        </w:rPr>
        <w:fldChar w:fldCharType="end"/>
      </w:r>
      <w:r w:rsidR="00E40883" w:rsidRPr="00710261">
        <w:rPr>
          <w:rFonts w:ascii="Times New Roman" w:eastAsia="Times New Roman" w:hAnsi="Times New Roman" w:cs="Times New Roman"/>
          <w:sz w:val="24"/>
          <w:szCs w:val="24"/>
        </w:rPr>
        <w:t>FOR IMMEDIATE RELEASE</w:t>
      </w:r>
      <w:r w:rsidR="00E40883" w:rsidRPr="00710261">
        <w:rPr>
          <w:rFonts w:ascii="Times New Roman" w:eastAsia="Times New Roman" w:hAnsi="Times New Roman" w:cs="Times New Roman"/>
          <w:sz w:val="24"/>
          <w:szCs w:val="24"/>
        </w:rPr>
        <w:tab/>
      </w:r>
      <w:bookmarkStart w:id="4" w:name="2"/>
      <w:bookmarkEnd w:id="4"/>
      <w:r w:rsidR="00E40883" w:rsidRPr="00710261">
        <w:rPr>
          <w:rFonts w:ascii="Times New Roman" w:eastAsia="Times New Roman" w:hAnsi="Times New Roman" w:cs="Times New Roman"/>
          <w:sz w:val="24"/>
          <w:szCs w:val="24"/>
        </w:rPr>
        <w:t>CRM</w:t>
      </w:r>
    </w:p>
    <w:p w:rsidR="00E40883" w:rsidRPr="00710261" w:rsidRDefault="00E40883" w:rsidP="00E40883">
      <w:pPr>
        <w:tabs>
          <w:tab w:val="right" w:pos="9360"/>
        </w:tabs>
        <w:spacing w:after="0" w:line="240" w:lineRule="auto"/>
        <w:rPr>
          <w:rFonts w:ascii="Times New Roman" w:eastAsia="Times New Roman" w:hAnsi="Times New Roman" w:cs="Times New Roman"/>
          <w:sz w:val="24"/>
          <w:szCs w:val="24"/>
        </w:rPr>
      </w:pPr>
      <w:r w:rsidRPr="00710261">
        <w:rPr>
          <w:rFonts w:ascii="Times New Roman" w:eastAsia="Times New Roman" w:hAnsi="Times New Roman" w:cs="Times New Roman"/>
          <w:sz w:val="24"/>
          <w:szCs w:val="24"/>
        </w:rPr>
        <w:t>TUESDAY, JUNE 26, 2012</w:t>
      </w:r>
      <w:r w:rsidRPr="00710261">
        <w:rPr>
          <w:rFonts w:ascii="Times New Roman" w:eastAsia="Times New Roman" w:hAnsi="Times New Roman" w:cs="Times New Roman"/>
          <w:sz w:val="24"/>
          <w:szCs w:val="24"/>
        </w:rPr>
        <w:tab/>
        <w:t xml:space="preserve">(202) </w:t>
      </w:r>
      <w:bookmarkStart w:id="5" w:name="4"/>
      <w:bookmarkEnd w:id="5"/>
      <w:r w:rsidRPr="00710261">
        <w:rPr>
          <w:rFonts w:ascii="Times New Roman" w:eastAsia="Times New Roman" w:hAnsi="Times New Roman" w:cs="Times New Roman"/>
          <w:sz w:val="24"/>
          <w:szCs w:val="24"/>
        </w:rPr>
        <w:t>514-2007</w:t>
      </w:r>
    </w:p>
    <w:p w:rsidR="00E40883" w:rsidRPr="00710261" w:rsidRDefault="001E3425" w:rsidP="00E40883">
      <w:pPr>
        <w:tabs>
          <w:tab w:val="right" w:pos="9360"/>
        </w:tabs>
        <w:spacing w:after="0" w:line="240" w:lineRule="auto"/>
        <w:rPr>
          <w:rFonts w:ascii="Times New Roman" w:eastAsia="Times New Roman" w:hAnsi="Times New Roman" w:cs="Times New Roman"/>
          <w:sz w:val="24"/>
          <w:szCs w:val="24"/>
        </w:rPr>
      </w:pPr>
      <w:hyperlink r:id="rId8" w:history="1">
        <w:r w:rsidR="00E40883" w:rsidRPr="00710261">
          <w:rPr>
            <w:rFonts w:ascii="Times New Roman" w:eastAsia="Times New Roman" w:hAnsi="Times New Roman" w:cs="Times New Roman"/>
            <w:color w:val="0000FF"/>
            <w:sz w:val="24"/>
            <w:szCs w:val="24"/>
            <w:u w:val="single"/>
          </w:rPr>
          <w:t>WWW.JUSTICE.GOV</w:t>
        </w:r>
      </w:hyperlink>
      <w:r w:rsidR="00E40883" w:rsidRPr="00710261">
        <w:rPr>
          <w:rFonts w:ascii="Times New Roman" w:eastAsia="Times New Roman" w:hAnsi="Times New Roman" w:cs="Times New Roman"/>
          <w:sz w:val="24"/>
          <w:szCs w:val="24"/>
        </w:rPr>
        <w:t xml:space="preserve"> </w:t>
      </w:r>
      <w:r w:rsidR="00E40883" w:rsidRPr="00710261">
        <w:rPr>
          <w:rFonts w:ascii="Times New Roman" w:eastAsia="Times New Roman" w:hAnsi="Times New Roman" w:cs="Times New Roman"/>
          <w:sz w:val="24"/>
          <w:szCs w:val="24"/>
        </w:rPr>
        <w:tab/>
        <w:t>TTY (866) 544-5309</w:t>
      </w:r>
    </w:p>
    <w:bookmarkEnd w:id="0"/>
    <w:bookmarkEnd w:id="1"/>
    <w:bookmarkEnd w:id="2"/>
    <w:bookmarkEnd w:id="3"/>
    <w:p w:rsidR="00E40883" w:rsidRPr="00710261" w:rsidRDefault="00E40883" w:rsidP="00E40883">
      <w:pPr>
        <w:spacing w:after="0" w:line="240" w:lineRule="auto"/>
        <w:jc w:val="center"/>
        <w:rPr>
          <w:rFonts w:ascii="Times New Roman" w:eastAsia="Times New Roman" w:hAnsi="Times New Roman" w:cs="Times New Roman"/>
          <w:b/>
          <w:bCs/>
          <w:color w:val="171E24"/>
          <w:sz w:val="24"/>
          <w:szCs w:val="24"/>
          <w:u w:val="single"/>
        </w:rPr>
      </w:pPr>
    </w:p>
    <w:p w:rsidR="00286F9A" w:rsidRPr="00710261" w:rsidRDefault="003A4379" w:rsidP="00E40883">
      <w:pPr>
        <w:spacing w:after="0" w:line="240" w:lineRule="auto"/>
        <w:jc w:val="center"/>
        <w:rPr>
          <w:rFonts w:ascii="Times New Roman" w:eastAsia="Times New Roman" w:hAnsi="Times New Roman" w:cs="Times New Roman"/>
          <w:b/>
          <w:bCs/>
          <w:color w:val="171E24"/>
          <w:sz w:val="24"/>
          <w:szCs w:val="24"/>
          <w:u w:val="single"/>
        </w:rPr>
      </w:pPr>
      <w:bookmarkStart w:id="6" w:name="_GoBack"/>
      <w:r w:rsidRPr="00710261">
        <w:rPr>
          <w:rFonts w:ascii="Times New Roman" w:eastAsia="Times New Roman" w:hAnsi="Times New Roman" w:cs="Times New Roman"/>
          <w:b/>
          <w:bCs/>
          <w:color w:val="171E24"/>
          <w:sz w:val="24"/>
          <w:szCs w:val="24"/>
          <w:u w:val="single"/>
        </w:rPr>
        <w:t>ARMY SERGEANT AND ASSOCIATE CONVICTED ON ALL COUNTS FOR ROLES IN BRIBERY AND MONEY LAUNDERING SCHEME RELATED TO DEFENSE CONTRACTS TO SUPPORT IRAQ WAR</w:t>
      </w:r>
    </w:p>
    <w:bookmarkEnd w:id="6"/>
    <w:p w:rsidR="00B257F5" w:rsidRPr="00710261" w:rsidRDefault="00B257F5" w:rsidP="00E40883">
      <w:pPr>
        <w:spacing w:after="0" w:line="240" w:lineRule="auto"/>
        <w:jc w:val="center"/>
        <w:rPr>
          <w:rFonts w:ascii="Times New Roman" w:eastAsia="Times New Roman" w:hAnsi="Times New Roman" w:cs="Times New Roman"/>
          <w:b/>
          <w:bCs/>
          <w:color w:val="171E24"/>
          <w:sz w:val="24"/>
          <w:szCs w:val="24"/>
          <w:u w:val="single"/>
        </w:rPr>
      </w:pPr>
    </w:p>
    <w:p w:rsidR="00286F9A" w:rsidRPr="00710261" w:rsidRDefault="00FB184B" w:rsidP="00E40883">
      <w:pPr>
        <w:spacing w:after="0" w:line="240" w:lineRule="auto"/>
        <w:jc w:val="center"/>
        <w:rPr>
          <w:rFonts w:ascii="Times New Roman" w:eastAsia="Times New Roman" w:hAnsi="Times New Roman" w:cs="Times New Roman"/>
          <w:b/>
          <w:i/>
          <w:iCs/>
          <w:color w:val="171E24"/>
          <w:sz w:val="24"/>
          <w:szCs w:val="24"/>
        </w:rPr>
      </w:pPr>
      <w:r w:rsidRPr="00710261">
        <w:rPr>
          <w:rFonts w:ascii="Times New Roman" w:eastAsia="Times New Roman" w:hAnsi="Times New Roman" w:cs="Times New Roman"/>
          <w:b/>
          <w:i/>
          <w:iCs/>
          <w:color w:val="171E24"/>
          <w:sz w:val="24"/>
          <w:szCs w:val="24"/>
        </w:rPr>
        <w:t>To Date, 19</w:t>
      </w:r>
      <w:r w:rsidR="00286F9A" w:rsidRPr="00710261">
        <w:rPr>
          <w:rFonts w:ascii="Times New Roman" w:eastAsia="Times New Roman" w:hAnsi="Times New Roman" w:cs="Times New Roman"/>
          <w:b/>
          <w:i/>
          <w:iCs/>
          <w:color w:val="171E24"/>
          <w:sz w:val="24"/>
          <w:szCs w:val="24"/>
        </w:rPr>
        <w:t xml:space="preserve"> Individuals Have Pleaded Guilty or Been Convicted at Trial in Ongoing Corruption Investigation</w:t>
      </w:r>
    </w:p>
    <w:p w:rsidR="00B257F5" w:rsidRPr="00710261" w:rsidRDefault="00B257F5" w:rsidP="00E40883">
      <w:pPr>
        <w:spacing w:after="0" w:line="240" w:lineRule="auto"/>
        <w:jc w:val="center"/>
        <w:rPr>
          <w:rFonts w:ascii="Times New Roman" w:eastAsia="Times New Roman" w:hAnsi="Times New Roman" w:cs="Times New Roman"/>
          <w:b/>
          <w:i/>
          <w:iCs/>
          <w:color w:val="171E24"/>
          <w:sz w:val="24"/>
          <w:szCs w:val="24"/>
        </w:rPr>
      </w:pPr>
    </w:p>
    <w:p w:rsidR="00B257F5" w:rsidRPr="00710261" w:rsidRDefault="003A4379" w:rsidP="00E40883">
      <w:pPr>
        <w:autoSpaceDE w:val="0"/>
        <w:spacing w:after="0" w:line="240" w:lineRule="auto"/>
        <w:ind w:firstLine="720"/>
        <w:rPr>
          <w:rFonts w:ascii="Times New Roman" w:eastAsia="Times New Roman" w:hAnsi="Times New Roman" w:cs="Times New Roman"/>
          <w:color w:val="171E24"/>
          <w:sz w:val="24"/>
          <w:szCs w:val="24"/>
        </w:rPr>
      </w:pPr>
      <w:r>
        <w:rPr>
          <w:rFonts w:ascii="Times New Roman" w:eastAsia="Times New Roman" w:hAnsi="Times New Roman" w:cs="Times New Roman"/>
          <w:color w:val="171E24"/>
          <w:sz w:val="24"/>
          <w:szCs w:val="24"/>
        </w:rPr>
        <w:t>WASHINGTON –</w:t>
      </w:r>
      <w:r w:rsidR="00286F9A" w:rsidRPr="00710261">
        <w:rPr>
          <w:rFonts w:ascii="Times New Roman" w:eastAsia="Times New Roman" w:hAnsi="Times New Roman" w:cs="Times New Roman"/>
          <w:color w:val="171E24"/>
          <w:sz w:val="24"/>
          <w:szCs w:val="24"/>
        </w:rPr>
        <w:t xml:space="preserve"> A federal jury in Elkins, West Va., convicted Richard Evick, a U.S. Army Sergeant First Class and Non-Commissioned Officer in charge of contracting</w:t>
      </w:r>
      <w:r w:rsidR="00377660" w:rsidRPr="00710261">
        <w:rPr>
          <w:rFonts w:ascii="Times New Roman" w:eastAsia="Times New Roman" w:hAnsi="Times New Roman" w:cs="Times New Roman"/>
          <w:color w:val="171E24"/>
          <w:sz w:val="24"/>
          <w:szCs w:val="24"/>
        </w:rPr>
        <w:t xml:space="preserve"> at a U.S. military base in Kuwait</w:t>
      </w:r>
      <w:r w:rsidR="00286F9A" w:rsidRPr="00710261">
        <w:rPr>
          <w:rFonts w:ascii="Times New Roman" w:eastAsia="Times New Roman" w:hAnsi="Times New Roman" w:cs="Times New Roman"/>
          <w:color w:val="171E24"/>
          <w:sz w:val="24"/>
          <w:szCs w:val="24"/>
        </w:rPr>
        <w:t xml:space="preserve">, and his associate, Crystal Martin, of all counts with which they were charged in connection with a bribery and money laundering scheme related to defense contracts awarded in support of Operation Iraqi Freedom, announced Assistant Attorney General </w:t>
      </w:r>
      <w:proofErr w:type="spellStart"/>
      <w:r w:rsidR="00286F9A" w:rsidRPr="00710261">
        <w:rPr>
          <w:rFonts w:ascii="Times New Roman" w:eastAsia="Times New Roman" w:hAnsi="Times New Roman" w:cs="Times New Roman"/>
          <w:color w:val="171E24"/>
          <w:sz w:val="24"/>
          <w:szCs w:val="24"/>
        </w:rPr>
        <w:t>Lanny</w:t>
      </w:r>
      <w:proofErr w:type="spellEnd"/>
      <w:r w:rsidR="00286F9A" w:rsidRPr="00710261">
        <w:rPr>
          <w:rFonts w:ascii="Times New Roman" w:eastAsia="Times New Roman" w:hAnsi="Times New Roman" w:cs="Times New Roman"/>
          <w:color w:val="171E24"/>
          <w:sz w:val="24"/>
          <w:szCs w:val="24"/>
        </w:rPr>
        <w:t xml:space="preserve"> A. Breuer of the </w:t>
      </w:r>
      <w:r w:rsidR="00B257F5" w:rsidRPr="00710261">
        <w:rPr>
          <w:rFonts w:ascii="Times New Roman" w:eastAsia="Times New Roman" w:hAnsi="Times New Roman" w:cs="Times New Roman"/>
          <w:color w:val="171E24"/>
          <w:sz w:val="24"/>
          <w:szCs w:val="24"/>
        </w:rPr>
        <w:t xml:space="preserve">Justice Department’s </w:t>
      </w:r>
      <w:r w:rsidR="00286F9A" w:rsidRPr="00710261">
        <w:rPr>
          <w:rFonts w:ascii="Times New Roman" w:eastAsia="Times New Roman" w:hAnsi="Times New Roman" w:cs="Times New Roman"/>
          <w:color w:val="171E24"/>
          <w:sz w:val="24"/>
          <w:szCs w:val="24"/>
        </w:rPr>
        <w:t xml:space="preserve">Criminal Division and U.S. Attorney </w:t>
      </w:r>
      <w:r w:rsidR="00B257F5" w:rsidRPr="00710261">
        <w:rPr>
          <w:rFonts w:ascii="Times New Roman" w:eastAsia="Times New Roman" w:hAnsi="Times New Roman" w:cs="Times New Roman"/>
          <w:color w:val="171E24"/>
          <w:sz w:val="24"/>
          <w:szCs w:val="24"/>
        </w:rPr>
        <w:t xml:space="preserve">William J. Ihlenfeld II </w:t>
      </w:r>
      <w:r w:rsidR="00286F9A" w:rsidRPr="00710261">
        <w:rPr>
          <w:rFonts w:ascii="Times New Roman" w:eastAsia="Times New Roman" w:hAnsi="Times New Roman" w:cs="Times New Roman"/>
          <w:color w:val="171E24"/>
          <w:sz w:val="24"/>
          <w:szCs w:val="24"/>
        </w:rPr>
        <w:t>for the Northern District of West Virginia.</w:t>
      </w:r>
      <w:r w:rsidR="00377660" w:rsidRPr="00710261">
        <w:rPr>
          <w:rFonts w:ascii="Times New Roman" w:eastAsia="Times New Roman" w:hAnsi="Times New Roman" w:cs="Times New Roman"/>
          <w:color w:val="171E24"/>
          <w:sz w:val="24"/>
          <w:szCs w:val="24"/>
        </w:rPr>
        <w:t xml:space="preserve">  </w:t>
      </w:r>
    </w:p>
    <w:p w:rsidR="00B257F5" w:rsidRPr="00710261" w:rsidRDefault="00B257F5" w:rsidP="00E40883">
      <w:pPr>
        <w:autoSpaceDE w:val="0"/>
        <w:spacing w:after="0" w:line="240" w:lineRule="auto"/>
        <w:ind w:firstLine="720"/>
        <w:rPr>
          <w:rFonts w:ascii="Times New Roman" w:eastAsia="Times New Roman" w:hAnsi="Times New Roman" w:cs="Times New Roman"/>
          <w:color w:val="171E24"/>
          <w:sz w:val="24"/>
          <w:szCs w:val="24"/>
        </w:rPr>
      </w:pPr>
    </w:p>
    <w:p w:rsidR="00286F9A" w:rsidRPr="00710261" w:rsidRDefault="00286F9A" w:rsidP="00E40883">
      <w:pPr>
        <w:autoSpaceDE w:val="0"/>
        <w:spacing w:after="0" w:line="240" w:lineRule="auto"/>
        <w:ind w:firstLine="720"/>
        <w:rPr>
          <w:rFonts w:ascii="Times New Roman" w:eastAsia="Times New Roman" w:hAnsi="Times New Roman" w:cs="Times New Roman"/>
          <w:color w:val="171E24"/>
          <w:sz w:val="24"/>
          <w:szCs w:val="24"/>
        </w:rPr>
      </w:pPr>
      <w:r w:rsidRPr="00710261">
        <w:rPr>
          <w:rFonts w:ascii="Times New Roman" w:eastAsia="Times New Roman" w:hAnsi="Times New Roman" w:cs="Times New Roman"/>
          <w:color w:val="171E24"/>
          <w:sz w:val="24"/>
          <w:szCs w:val="24"/>
        </w:rPr>
        <w:t>Evic</w:t>
      </w:r>
      <w:r w:rsidR="00377660" w:rsidRPr="00710261">
        <w:rPr>
          <w:rFonts w:ascii="Times New Roman" w:eastAsia="Times New Roman" w:hAnsi="Times New Roman" w:cs="Times New Roman"/>
          <w:color w:val="171E24"/>
          <w:sz w:val="24"/>
          <w:szCs w:val="24"/>
        </w:rPr>
        <w:t>k was</w:t>
      </w:r>
      <w:r w:rsidRPr="00710261">
        <w:rPr>
          <w:rFonts w:ascii="Times New Roman" w:eastAsia="Times New Roman" w:hAnsi="Times New Roman" w:cs="Times New Roman"/>
          <w:color w:val="171E24"/>
          <w:sz w:val="24"/>
          <w:szCs w:val="24"/>
        </w:rPr>
        <w:t xml:space="preserve"> found guilty yesterday of one count of </w:t>
      </w:r>
      <w:r w:rsidR="00377660" w:rsidRPr="00710261">
        <w:rPr>
          <w:rFonts w:ascii="Times New Roman" w:eastAsia="Times New Roman" w:hAnsi="Times New Roman" w:cs="Times New Roman"/>
          <w:color w:val="171E24"/>
          <w:sz w:val="24"/>
          <w:szCs w:val="24"/>
        </w:rPr>
        <w:t xml:space="preserve">bribery conspiracy, two counts of bribery, </w:t>
      </w:r>
      <w:r w:rsidRPr="00710261">
        <w:rPr>
          <w:rFonts w:ascii="Times New Roman" w:eastAsia="Times New Roman" w:hAnsi="Times New Roman" w:cs="Times New Roman"/>
          <w:color w:val="171E24"/>
          <w:sz w:val="24"/>
          <w:szCs w:val="24"/>
        </w:rPr>
        <w:t>one count of money laundering conspiracy</w:t>
      </w:r>
      <w:r w:rsidR="00377660" w:rsidRPr="00710261">
        <w:rPr>
          <w:rFonts w:ascii="Times New Roman" w:eastAsia="Times New Roman" w:hAnsi="Times New Roman" w:cs="Times New Roman"/>
          <w:color w:val="171E24"/>
          <w:sz w:val="24"/>
          <w:szCs w:val="24"/>
        </w:rPr>
        <w:t>, six</w:t>
      </w:r>
      <w:r w:rsidRPr="00710261">
        <w:rPr>
          <w:rFonts w:ascii="Times New Roman" w:eastAsia="Times New Roman" w:hAnsi="Times New Roman" w:cs="Times New Roman"/>
          <w:color w:val="171E24"/>
          <w:sz w:val="24"/>
          <w:szCs w:val="24"/>
        </w:rPr>
        <w:t xml:space="preserve"> counts of </w:t>
      </w:r>
      <w:r w:rsidR="00377660" w:rsidRPr="00710261">
        <w:rPr>
          <w:rFonts w:ascii="Times New Roman" w:eastAsia="Times New Roman" w:hAnsi="Times New Roman" w:cs="Times New Roman"/>
          <w:color w:val="171E24"/>
          <w:sz w:val="24"/>
          <w:szCs w:val="24"/>
        </w:rPr>
        <w:t>money laundering and one count of obstructing an agency proceeding</w:t>
      </w:r>
      <w:r w:rsidRPr="00710261">
        <w:rPr>
          <w:rFonts w:ascii="Times New Roman" w:eastAsia="Times New Roman" w:hAnsi="Times New Roman" w:cs="Times New Roman"/>
          <w:color w:val="171E24"/>
          <w:sz w:val="24"/>
          <w:szCs w:val="24"/>
        </w:rPr>
        <w:t>.</w:t>
      </w:r>
      <w:r w:rsidR="00377660" w:rsidRPr="00710261">
        <w:rPr>
          <w:rFonts w:ascii="Times New Roman" w:eastAsia="Times New Roman" w:hAnsi="Times New Roman" w:cs="Times New Roman"/>
          <w:color w:val="171E24"/>
          <w:sz w:val="24"/>
          <w:szCs w:val="24"/>
        </w:rPr>
        <w:t xml:space="preserve">  Martin was found guilty of one </w:t>
      </w:r>
      <w:r w:rsidR="00FB184B" w:rsidRPr="00710261">
        <w:rPr>
          <w:rFonts w:ascii="Times New Roman" w:eastAsia="Times New Roman" w:hAnsi="Times New Roman" w:cs="Times New Roman"/>
          <w:color w:val="171E24"/>
          <w:sz w:val="24"/>
          <w:szCs w:val="24"/>
        </w:rPr>
        <w:t>count of bribery conspiracy, one</w:t>
      </w:r>
      <w:r w:rsidR="00377660" w:rsidRPr="00710261">
        <w:rPr>
          <w:rFonts w:ascii="Times New Roman" w:eastAsia="Times New Roman" w:hAnsi="Times New Roman" w:cs="Times New Roman"/>
          <w:color w:val="171E24"/>
          <w:sz w:val="24"/>
          <w:szCs w:val="24"/>
        </w:rPr>
        <w:t xml:space="preserve"> count of money laundering conspi</w:t>
      </w:r>
      <w:r w:rsidR="0086318A" w:rsidRPr="00710261">
        <w:rPr>
          <w:rFonts w:ascii="Times New Roman" w:eastAsia="Times New Roman" w:hAnsi="Times New Roman" w:cs="Times New Roman"/>
          <w:color w:val="171E24"/>
          <w:sz w:val="24"/>
          <w:szCs w:val="24"/>
        </w:rPr>
        <w:t xml:space="preserve">racy and four </w:t>
      </w:r>
      <w:r w:rsidR="00377660" w:rsidRPr="00710261">
        <w:rPr>
          <w:rFonts w:ascii="Times New Roman" w:eastAsia="Times New Roman" w:hAnsi="Times New Roman" w:cs="Times New Roman"/>
          <w:color w:val="171E24"/>
          <w:sz w:val="24"/>
          <w:szCs w:val="24"/>
        </w:rPr>
        <w:t>counts of money laundering.</w:t>
      </w:r>
    </w:p>
    <w:p w:rsidR="00710261" w:rsidRDefault="00710261" w:rsidP="00710261">
      <w:pPr>
        <w:pStyle w:val="PlainText"/>
        <w:rPr>
          <w:rFonts w:ascii="Times New Roman" w:hAnsi="Times New Roman" w:cs="Times New Roman"/>
          <w:sz w:val="24"/>
          <w:szCs w:val="24"/>
        </w:rPr>
      </w:pPr>
    </w:p>
    <w:p w:rsidR="00710261" w:rsidRPr="00710261" w:rsidRDefault="00710261" w:rsidP="00710261">
      <w:pPr>
        <w:pStyle w:val="PlainText"/>
        <w:ind w:firstLine="720"/>
        <w:rPr>
          <w:rFonts w:ascii="Times New Roman" w:hAnsi="Times New Roman" w:cs="Times New Roman"/>
          <w:sz w:val="24"/>
          <w:szCs w:val="24"/>
        </w:rPr>
      </w:pPr>
      <w:r w:rsidRPr="00710261">
        <w:rPr>
          <w:rFonts w:ascii="Times New Roman" w:hAnsi="Times New Roman" w:cs="Times New Roman"/>
          <w:sz w:val="24"/>
          <w:szCs w:val="24"/>
        </w:rPr>
        <w:t xml:space="preserve">“As the </w:t>
      </w:r>
      <w:r>
        <w:rPr>
          <w:rFonts w:ascii="Times New Roman" w:hAnsi="Times New Roman" w:cs="Times New Roman"/>
          <w:sz w:val="24"/>
          <w:szCs w:val="24"/>
        </w:rPr>
        <w:t xml:space="preserve">highest ranking enlisted officer in the </w:t>
      </w:r>
      <w:r w:rsidRPr="00710261">
        <w:rPr>
          <w:rFonts w:ascii="Times New Roman" w:hAnsi="Times New Roman" w:cs="Times New Roman"/>
          <w:sz w:val="24"/>
          <w:szCs w:val="24"/>
        </w:rPr>
        <w:t>U.S. Army</w:t>
      </w:r>
      <w:r>
        <w:rPr>
          <w:rFonts w:ascii="Times New Roman" w:hAnsi="Times New Roman" w:cs="Times New Roman"/>
          <w:sz w:val="24"/>
          <w:szCs w:val="24"/>
        </w:rPr>
        <w:t xml:space="preserve">’s contracting office at </w:t>
      </w:r>
      <w:r w:rsidRPr="00710261">
        <w:rPr>
          <w:rFonts w:ascii="Times New Roman" w:hAnsi="Times New Roman" w:cs="Times New Roman"/>
          <w:sz w:val="24"/>
          <w:szCs w:val="24"/>
        </w:rPr>
        <w:t xml:space="preserve">Camp </w:t>
      </w:r>
      <w:proofErr w:type="spellStart"/>
      <w:r w:rsidRPr="00710261">
        <w:rPr>
          <w:rFonts w:ascii="Times New Roman" w:hAnsi="Times New Roman" w:cs="Times New Roman"/>
          <w:sz w:val="24"/>
          <w:szCs w:val="24"/>
        </w:rPr>
        <w:t>Arifjan</w:t>
      </w:r>
      <w:proofErr w:type="spellEnd"/>
      <w:r w:rsidRPr="00710261">
        <w:rPr>
          <w:rFonts w:ascii="Times New Roman" w:hAnsi="Times New Roman" w:cs="Times New Roman"/>
          <w:sz w:val="24"/>
          <w:szCs w:val="24"/>
        </w:rPr>
        <w:t xml:space="preserve"> in Kuwait, Mr. Evick had a special duty to strike deals in the best interests of the American people,” said </w:t>
      </w:r>
      <w:r>
        <w:rPr>
          <w:rFonts w:ascii="Times New Roman" w:hAnsi="Times New Roman" w:cs="Times New Roman"/>
          <w:sz w:val="24"/>
          <w:szCs w:val="24"/>
        </w:rPr>
        <w:t>Assistant Attorney General</w:t>
      </w:r>
      <w:r w:rsidRPr="00710261">
        <w:rPr>
          <w:rFonts w:ascii="Times New Roman" w:hAnsi="Times New Roman" w:cs="Times New Roman"/>
          <w:sz w:val="24"/>
          <w:szCs w:val="24"/>
        </w:rPr>
        <w:t xml:space="preserve"> Breuer.  “Instead, he steered business to dirty contractors in exchange for tens of thousands of dollars in cash and othe</w:t>
      </w:r>
      <w:r w:rsidR="00F460FB">
        <w:rPr>
          <w:rFonts w:ascii="Times New Roman" w:hAnsi="Times New Roman" w:cs="Times New Roman"/>
          <w:sz w:val="24"/>
          <w:szCs w:val="24"/>
        </w:rPr>
        <w:t>r items.  Mr. Evick, Ms. Martin</w:t>
      </w:r>
      <w:r w:rsidRPr="00710261">
        <w:rPr>
          <w:rFonts w:ascii="Times New Roman" w:hAnsi="Times New Roman" w:cs="Times New Roman"/>
          <w:sz w:val="24"/>
          <w:szCs w:val="24"/>
        </w:rPr>
        <w:t xml:space="preserve"> and their co-conspirators defrauded the government they had sworn to serve.  To date, our investigation has led to the convictions of 19 individuals, and we will continue aggressively to pursue corruption and procurement fraud wherever we find it.”</w:t>
      </w:r>
    </w:p>
    <w:p w:rsidR="0030662B" w:rsidRPr="00710261" w:rsidRDefault="0030662B" w:rsidP="00E40883">
      <w:pPr>
        <w:autoSpaceDE w:val="0"/>
        <w:spacing w:after="0" w:line="240" w:lineRule="auto"/>
        <w:rPr>
          <w:rFonts w:ascii="Times New Roman" w:eastAsia="Times New Roman" w:hAnsi="Times New Roman" w:cs="Times New Roman"/>
          <w:color w:val="171E24"/>
          <w:sz w:val="24"/>
          <w:szCs w:val="24"/>
        </w:rPr>
      </w:pPr>
    </w:p>
    <w:p w:rsidR="00DF6943" w:rsidRPr="00710261" w:rsidRDefault="00DF6943" w:rsidP="00DF6943">
      <w:pPr>
        <w:pStyle w:val="PlainText"/>
        <w:ind w:firstLine="720"/>
        <w:rPr>
          <w:rFonts w:ascii="Times New Roman" w:hAnsi="Times New Roman" w:cs="Times New Roman"/>
          <w:sz w:val="24"/>
          <w:szCs w:val="24"/>
        </w:rPr>
      </w:pPr>
      <w:r w:rsidRPr="00710261">
        <w:rPr>
          <w:rFonts w:ascii="Times New Roman" w:hAnsi="Times New Roman" w:cs="Times New Roman"/>
          <w:sz w:val="24"/>
          <w:szCs w:val="24"/>
        </w:rPr>
        <w:t>“The investigation and prosecution of public corruption cases continues to be a top priority for the Department of Justice in West Virginia and throughout the country,” said U.S. Attorney Ihlenfeld.  “Fortunately the vast majority of our public officials are honest and trustworthy</w:t>
      </w:r>
      <w:r w:rsidR="00223F74">
        <w:rPr>
          <w:rFonts w:ascii="Times New Roman" w:hAnsi="Times New Roman" w:cs="Times New Roman"/>
          <w:sz w:val="24"/>
          <w:szCs w:val="24"/>
        </w:rPr>
        <w:t>,</w:t>
      </w:r>
      <w:r w:rsidRPr="00710261">
        <w:rPr>
          <w:rFonts w:ascii="Times New Roman" w:hAnsi="Times New Roman" w:cs="Times New Roman"/>
          <w:sz w:val="24"/>
          <w:szCs w:val="24"/>
        </w:rPr>
        <w:t xml:space="preserve"> but those who are not will be held accountable.”</w:t>
      </w:r>
    </w:p>
    <w:p w:rsidR="00286F9A" w:rsidRPr="00710261" w:rsidRDefault="00286F9A" w:rsidP="00E40883">
      <w:pPr>
        <w:spacing w:after="0" w:line="240" w:lineRule="auto"/>
        <w:rPr>
          <w:rFonts w:ascii="Times New Roman" w:eastAsia="Times New Roman" w:hAnsi="Times New Roman" w:cs="Times New Roman"/>
          <w:color w:val="171E24"/>
          <w:sz w:val="24"/>
          <w:szCs w:val="24"/>
        </w:rPr>
      </w:pPr>
    </w:p>
    <w:p w:rsidR="0086318A" w:rsidRPr="00710261" w:rsidRDefault="00377660" w:rsidP="00E40883">
      <w:pPr>
        <w:autoSpaceDE w:val="0"/>
        <w:spacing w:after="0" w:line="240" w:lineRule="auto"/>
        <w:ind w:firstLine="720"/>
        <w:rPr>
          <w:rFonts w:ascii="Times New Roman" w:eastAsia="Times New Roman" w:hAnsi="Times New Roman" w:cs="Times New Roman"/>
          <w:color w:val="171E24"/>
          <w:sz w:val="24"/>
          <w:szCs w:val="24"/>
        </w:rPr>
      </w:pPr>
      <w:r w:rsidRPr="00710261">
        <w:rPr>
          <w:rFonts w:ascii="Times New Roman" w:eastAsia="Times New Roman" w:hAnsi="Times New Roman" w:cs="Times New Roman"/>
          <w:color w:val="171E24"/>
          <w:sz w:val="24"/>
          <w:szCs w:val="24"/>
        </w:rPr>
        <w:t xml:space="preserve">Evick served as the U.S. Army’s Non-Commission Officer in charge of contracting at Camp </w:t>
      </w:r>
      <w:proofErr w:type="spellStart"/>
      <w:r w:rsidRPr="00710261">
        <w:rPr>
          <w:rFonts w:ascii="Times New Roman" w:eastAsia="Times New Roman" w:hAnsi="Times New Roman" w:cs="Times New Roman"/>
          <w:color w:val="171E24"/>
          <w:sz w:val="24"/>
          <w:szCs w:val="24"/>
        </w:rPr>
        <w:t>Arifjan</w:t>
      </w:r>
      <w:proofErr w:type="spellEnd"/>
      <w:r w:rsidRPr="00710261">
        <w:rPr>
          <w:rFonts w:ascii="Times New Roman" w:eastAsia="Times New Roman" w:hAnsi="Times New Roman" w:cs="Times New Roman"/>
          <w:color w:val="171E24"/>
          <w:sz w:val="24"/>
          <w:szCs w:val="24"/>
        </w:rPr>
        <w:t xml:space="preserve"> between 2005 and 2006</w:t>
      </w:r>
      <w:r w:rsidR="00B257F5" w:rsidRPr="00710261">
        <w:rPr>
          <w:rFonts w:ascii="Times New Roman" w:eastAsia="Times New Roman" w:hAnsi="Times New Roman" w:cs="Times New Roman"/>
          <w:color w:val="171E24"/>
          <w:sz w:val="24"/>
          <w:szCs w:val="24"/>
        </w:rPr>
        <w:t>.</w:t>
      </w:r>
      <w:r w:rsidRPr="00710261">
        <w:rPr>
          <w:rFonts w:ascii="Times New Roman" w:eastAsia="Times New Roman" w:hAnsi="Times New Roman" w:cs="Times New Roman"/>
          <w:color w:val="171E24"/>
          <w:sz w:val="24"/>
          <w:szCs w:val="24"/>
        </w:rPr>
        <w:t xml:space="preserve">  </w:t>
      </w:r>
      <w:r w:rsidR="0086318A" w:rsidRPr="00710261">
        <w:rPr>
          <w:rFonts w:ascii="Times New Roman" w:eastAsia="Times New Roman" w:hAnsi="Times New Roman" w:cs="Times New Roman"/>
          <w:color w:val="171E24"/>
          <w:sz w:val="24"/>
          <w:szCs w:val="24"/>
        </w:rPr>
        <w:t>In that capacity, Evick had the authority to arrange for the award of valuable contracts to supply the U.S. military with bottled water and catering s</w:t>
      </w:r>
      <w:r w:rsidR="00F460FB">
        <w:rPr>
          <w:rFonts w:ascii="Times New Roman" w:eastAsia="Times New Roman" w:hAnsi="Times New Roman" w:cs="Times New Roman"/>
          <w:color w:val="171E24"/>
          <w:sz w:val="24"/>
          <w:szCs w:val="24"/>
        </w:rPr>
        <w:t>ervices, maintain Army barracks</w:t>
      </w:r>
      <w:r w:rsidR="0086318A" w:rsidRPr="00710261">
        <w:rPr>
          <w:rFonts w:ascii="Times New Roman" w:eastAsia="Times New Roman" w:hAnsi="Times New Roman" w:cs="Times New Roman"/>
          <w:color w:val="171E24"/>
          <w:sz w:val="24"/>
          <w:szCs w:val="24"/>
        </w:rPr>
        <w:t xml:space="preserve"> and install security barriers, among other things.  </w:t>
      </w:r>
    </w:p>
    <w:p w:rsidR="0086318A" w:rsidRPr="00710261" w:rsidRDefault="0086318A" w:rsidP="00E40883">
      <w:pPr>
        <w:autoSpaceDE w:val="0"/>
        <w:spacing w:after="0" w:line="240" w:lineRule="auto"/>
        <w:rPr>
          <w:rFonts w:ascii="Times New Roman" w:eastAsia="Times New Roman" w:hAnsi="Times New Roman" w:cs="Times New Roman"/>
          <w:color w:val="171E24"/>
          <w:sz w:val="24"/>
          <w:szCs w:val="24"/>
        </w:rPr>
      </w:pPr>
    </w:p>
    <w:p w:rsidR="003A557F" w:rsidRPr="00710261" w:rsidRDefault="00286F9A" w:rsidP="00E40883">
      <w:pPr>
        <w:autoSpaceDE w:val="0"/>
        <w:spacing w:after="0" w:line="240" w:lineRule="auto"/>
        <w:ind w:firstLine="720"/>
        <w:rPr>
          <w:rFonts w:ascii="Times New Roman" w:eastAsia="Times New Roman" w:hAnsi="Times New Roman" w:cs="Times New Roman"/>
          <w:color w:val="171E24"/>
          <w:sz w:val="24"/>
          <w:szCs w:val="24"/>
        </w:rPr>
      </w:pPr>
      <w:r w:rsidRPr="00710261">
        <w:rPr>
          <w:rFonts w:ascii="Times New Roman" w:eastAsia="Times New Roman" w:hAnsi="Times New Roman" w:cs="Times New Roman"/>
          <w:color w:val="171E24"/>
          <w:sz w:val="24"/>
          <w:szCs w:val="24"/>
        </w:rPr>
        <w:t>Evidence prese</w:t>
      </w:r>
      <w:r w:rsidR="00377660" w:rsidRPr="00710261">
        <w:rPr>
          <w:rFonts w:ascii="Times New Roman" w:eastAsia="Times New Roman" w:hAnsi="Times New Roman" w:cs="Times New Roman"/>
          <w:color w:val="171E24"/>
          <w:sz w:val="24"/>
          <w:szCs w:val="24"/>
        </w:rPr>
        <w:t>nted at trial demonstrated that</w:t>
      </w:r>
      <w:r w:rsidR="00DE5FB9" w:rsidRPr="00710261">
        <w:rPr>
          <w:rFonts w:ascii="Times New Roman" w:eastAsia="Times New Roman" w:hAnsi="Times New Roman" w:cs="Times New Roman"/>
          <w:color w:val="171E24"/>
          <w:sz w:val="24"/>
          <w:szCs w:val="24"/>
        </w:rPr>
        <w:t xml:space="preserve"> </w:t>
      </w:r>
      <w:r w:rsidR="00380683" w:rsidRPr="00710261">
        <w:rPr>
          <w:rFonts w:ascii="Times New Roman" w:eastAsia="Times New Roman" w:hAnsi="Times New Roman" w:cs="Times New Roman"/>
          <w:color w:val="171E24"/>
          <w:sz w:val="24"/>
          <w:szCs w:val="24"/>
        </w:rPr>
        <w:t xml:space="preserve">Evick </w:t>
      </w:r>
      <w:r w:rsidR="00377660" w:rsidRPr="00710261">
        <w:rPr>
          <w:rFonts w:ascii="Times New Roman" w:eastAsia="Times New Roman" w:hAnsi="Times New Roman" w:cs="Times New Roman"/>
          <w:color w:val="171E24"/>
          <w:sz w:val="24"/>
          <w:szCs w:val="24"/>
        </w:rPr>
        <w:t xml:space="preserve">and </w:t>
      </w:r>
      <w:r w:rsidR="00285AC6" w:rsidRPr="00710261">
        <w:rPr>
          <w:rFonts w:ascii="Times New Roman" w:eastAsia="Times New Roman" w:hAnsi="Times New Roman" w:cs="Times New Roman"/>
          <w:color w:val="171E24"/>
          <w:sz w:val="24"/>
          <w:szCs w:val="24"/>
        </w:rPr>
        <w:t>h</w:t>
      </w:r>
      <w:r w:rsidR="00377660" w:rsidRPr="00710261">
        <w:rPr>
          <w:rFonts w:ascii="Times New Roman" w:eastAsia="Times New Roman" w:hAnsi="Times New Roman" w:cs="Times New Roman"/>
          <w:color w:val="171E24"/>
          <w:sz w:val="24"/>
          <w:szCs w:val="24"/>
        </w:rPr>
        <w:t xml:space="preserve">is co-conspirators </w:t>
      </w:r>
      <w:r w:rsidR="00DE5FB9" w:rsidRPr="00710261">
        <w:rPr>
          <w:rFonts w:ascii="Times New Roman" w:eastAsia="Times New Roman" w:hAnsi="Times New Roman" w:cs="Times New Roman"/>
          <w:color w:val="171E24"/>
          <w:sz w:val="24"/>
          <w:szCs w:val="24"/>
        </w:rPr>
        <w:t>manipulated the contracting process</w:t>
      </w:r>
      <w:r w:rsidR="0086318A" w:rsidRPr="00710261">
        <w:rPr>
          <w:rFonts w:ascii="Times New Roman" w:eastAsia="Times New Roman" w:hAnsi="Times New Roman" w:cs="Times New Roman"/>
          <w:color w:val="171E24"/>
          <w:sz w:val="24"/>
          <w:szCs w:val="24"/>
        </w:rPr>
        <w:t xml:space="preserve"> </w:t>
      </w:r>
      <w:r w:rsidR="00DE5FB9" w:rsidRPr="00710261">
        <w:rPr>
          <w:rFonts w:ascii="Times New Roman" w:eastAsia="Times New Roman" w:hAnsi="Times New Roman" w:cs="Times New Roman"/>
          <w:color w:val="171E24"/>
          <w:sz w:val="24"/>
          <w:szCs w:val="24"/>
        </w:rPr>
        <w:t>in several wa</w:t>
      </w:r>
      <w:r w:rsidR="00FB184B" w:rsidRPr="00710261">
        <w:rPr>
          <w:rFonts w:ascii="Times New Roman" w:eastAsia="Times New Roman" w:hAnsi="Times New Roman" w:cs="Times New Roman"/>
          <w:color w:val="171E24"/>
          <w:sz w:val="24"/>
          <w:szCs w:val="24"/>
        </w:rPr>
        <w:t>ys, including disclosing confidential</w:t>
      </w:r>
      <w:r w:rsidR="00DE5FB9" w:rsidRPr="00710261">
        <w:rPr>
          <w:rFonts w:ascii="Times New Roman" w:eastAsia="Times New Roman" w:hAnsi="Times New Roman" w:cs="Times New Roman"/>
          <w:color w:val="171E24"/>
          <w:sz w:val="24"/>
          <w:szCs w:val="24"/>
        </w:rPr>
        <w:t xml:space="preserve"> information </w:t>
      </w:r>
      <w:r w:rsidR="00FB184B" w:rsidRPr="00710261">
        <w:rPr>
          <w:rFonts w:ascii="Times New Roman" w:eastAsia="Times New Roman" w:hAnsi="Times New Roman" w:cs="Times New Roman"/>
          <w:color w:val="171E24"/>
          <w:sz w:val="24"/>
          <w:szCs w:val="24"/>
        </w:rPr>
        <w:t xml:space="preserve">about the U.S. military’s plans to procure goods and services </w:t>
      </w:r>
      <w:r w:rsidR="00DE5FB9" w:rsidRPr="00710261">
        <w:rPr>
          <w:rFonts w:ascii="Times New Roman" w:eastAsia="Times New Roman" w:hAnsi="Times New Roman" w:cs="Times New Roman"/>
          <w:color w:val="171E24"/>
          <w:sz w:val="24"/>
          <w:szCs w:val="24"/>
        </w:rPr>
        <w:t>and accepting fake bids</w:t>
      </w:r>
      <w:r w:rsidR="00FB184B" w:rsidRPr="00710261">
        <w:rPr>
          <w:rFonts w:ascii="Times New Roman" w:eastAsia="Times New Roman" w:hAnsi="Times New Roman" w:cs="Times New Roman"/>
          <w:color w:val="171E24"/>
          <w:sz w:val="24"/>
          <w:szCs w:val="24"/>
        </w:rPr>
        <w:t xml:space="preserve">.  In this manner, Evick and two of his fellow contacting officials, </w:t>
      </w:r>
      <w:r w:rsidR="001D3AC7" w:rsidRPr="00710261">
        <w:rPr>
          <w:rFonts w:ascii="Times New Roman" w:eastAsia="Times New Roman" w:hAnsi="Times New Roman" w:cs="Times New Roman"/>
          <w:color w:val="171E24"/>
          <w:sz w:val="24"/>
          <w:szCs w:val="24"/>
        </w:rPr>
        <w:t xml:space="preserve">former </w:t>
      </w:r>
      <w:r w:rsidR="00FB184B" w:rsidRPr="00710261">
        <w:rPr>
          <w:rFonts w:ascii="Times New Roman" w:eastAsia="Times New Roman" w:hAnsi="Times New Roman" w:cs="Times New Roman"/>
          <w:color w:val="171E24"/>
          <w:sz w:val="24"/>
          <w:szCs w:val="24"/>
        </w:rPr>
        <w:t xml:space="preserve">Army Majors James </w:t>
      </w:r>
      <w:proofErr w:type="spellStart"/>
      <w:r w:rsidR="00FB184B" w:rsidRPr="00710261">
        <w:rPr>
          <w:rFonts w:ascii="Times New Roman" w:eastAsia="Times New Roman" w:hAnsi="Times New Roman" w:cs="Times New Roman"/>
          <w:color w:val="171E24"/>
          <w:sz w:val="24"/>
          <w:szCs w:val="24"/>
        </w:rPr>
        <w:t>Momon</w:t>
      </w:r>
      <w:proofErr w:type="spellEnd"/>
      <w:r w:rsidR="00FB184B" w:rsidRPr="00710261">
        <w:rPr>
          <w:rFonts w:ascii="Times New Roman" w:eastAsia="Times New Roman" w:hAnsi="Times New Roman" w:cs="Times New Roman"/>
          <w:color w:val="171E24"/>
          <w:sz w:val="24"/>
          <w:szCs w:val="24"/>
        </w:rPr>
        <w:t xml:space="preserve"> and Chris Murray,</w:t>
      </w:r>
      <w:r w:rsidR="00DE5FB9" w:rsidRPr="00710261">
        <w:rPr>
          <w:rFonts w:ascii="Times New Roman" w:eastAsia="Times New Roman" w:hAnsi="Times New Roman" w:cs="Times New Roman"/>
          <w:color w:val="171E24"/>
          <w:sz w:val="24"/>
          <w:szCs w:val="24"/>
        </w:rPr>
        <w:t xml:space="preserve"> steer</w:t>
      </w:r>
      <w:r w:rsidR="00FB184B" w:rsidRPr="00710261">
        <w:rPr>
          <w:rFonts w:ascii="Times New Roman" w:eastAsia="Times New Roman" w:hAnsi="Times New Roman" w:cs="Times New Roman"/>
          <w:color w:val="171E24"/>
          <w:sz w:val="24"/>
          <w:szCs w:val="24"/>
        </w:rPr>
        <w:t>ed</w:t>
      </w:r>
      <w:r w:rsidR="00DE5FB9" w:rsidRPr="00710261">
        <w:rPr>
          <w:rFonts w:ascii="Times New Roman" w:eastAsia="Times New Roman" w:hAnsi="Times New Roman" w:cs="Times New Roman"/>
          <w:color w:val="171E24"/>
          <w:sz w:val="24"/>
          <w:szCs w:val="24"/>
        </w:rPr>
        <w:t xml:space="preserve"> nearly $24 million worth of contracting business to certain contractors.  In exchange, these contractors </w:t>
      </w:r>
      <w:r w:rsidRPr="00710261">
        <w:rPr>
          <w:rFonts w:ascii="Times New Roman" w:eastAsia="Times New Roman" w:hAnsi="Times New Roman" w:cs="Times New Roman"/>
          <w:color w:val="171E24"/>
          <w:sz w:val="24"/>
          <w:szCs w:val="24"/>
        </w:rPr>
        <w:t xml:space="preserve">paid </w:t>
      </w:r>
      <w:r w:rsidR="00377660" w:rsidRPr="00710261">
        <w:rPr>
          <w:rFonts w:ascii="Times New Roman" w:eastAsia="Times New Roman" w:hAnsi="Times New Roman" w:cs="Times New Roman"/>
          <w:color w:val="171E24"/>
          <w:sz w:val="24"/>
          <w:szCs w:val="24"/>
        </w:rPr>
        <w:t xml:space="preserve">Evick </w:t>
      </w:r>
      <w:r w:rsidR="00B257F5" w:rsidRPr="00710261">
        <w:rPr>
          <w:rFonts w:ascii="Times New Roman" w:eastAsia="Times New Roman" w:hAnsi="Times New Roman" w:cs="Times New Roman"/>
          <w:color w:val="171E24"/>
          <w:sz w:val="24"/>
          <w:szCs w:val="24"/>
        </w:rPr>
        <w:t>more than</w:t>
      </w:r>
      <w:r w:rsidR="0086318A" w:rsidRPr="00710261">
        <w:rPr>
          <w:rFonts w:ascii="Times New Roman" w:eastAsia="Times New Roman" w:hAnsi="Times New Roman" w:cs="Times New Roman"/>
          <w:color w:val="171E24"/>
          <w:sz w:val="24"/>
          <w:szCs w:val="24"/>
        </w:rPr>
        <w:t xml:space="preserve"> $170</w:t>
      </w:r>
      <w:r w:rsidR="00380683" w:rsidRPr="00710261">
        <w:rPr>
          <w:rFonts w:ascii="Times New Roman" w:eastAsia="Times New Roman" w:hAnsi="Times New Roman" w:cs="Times New Roman"/>
          <w:color w:val="171E24"/>
          <w:sz w:val="24"/>
          <w:szCs w:val="24"/>
        </w:rPr>
        <w:t>,000 in bribes</w:t>
      </w:r>
      <w:r w:rsidR="00DE5FB9" w:rsidRPr="00710261">
        <w:rPr>
          <w:rFonts w:ascii="Times New Roman" w:eastAsia="Times New Roman" w:hAnsi="Times New Roman" w:cs="Times New Roman"/>
          <w:color w:val="171E24"/>
          <w:sz w:val="24"/>
          <w:szCs w:val="24"/>
        </w:rPr>
        <w:t>, a free New Year</w:t>
      </w:r>
      <w:r w:rsidR="00962E65">
        <w:rPr>
          <w:rFonts w:ascii="Times New Roman" w:eastAsia="Times New Roman" w:hAnsi="Times New Roman" w:cs="Times New Roman"/>
          <w:color w:val="171E24"/>
          <w:sz w:val="24"/>
          <w:szCs w:val="24"/>
        </w:rPr>
        <w:t>’s E</w:t>
      </w:r>
      <w:r w:rsidR="00DE5FB9" w:rsidRPr="00710261">
        <w:rPr>
          <w:rFonts w:ascii="Times New Roman" w:eastAsia="Times New Roman" w:hAnsi="Times New Roman" w:cs="Times New Roman"/>
          <w:color w:val="171E24"/>
          <w:sz w:val="24"/>
          <w:szCs w:val="24"/>
        </w:rPr>
        <w:t xml:space="preserve">ve trip to Dubai and parties.  </w:t>
      </w:r>
    </w:p>
    <w:p w:rsidR="003A557F" w:rsidRPr="00710261" w:rsidRDefault="003A557F" w:rsidP="00E40883">
      <w:pPr>
        <w:autoSpaceDE w:val="0"/>
        <w:spacing w:after="0" w:line="240" w:lineRule="auto"/>
        <w:rPr>
          <w:rFonts w:ascii="Times New Roman" w:eastAsia="Times New Roman" w:hAnsi="Times New Roman" w:cs="Times New Roman"/>
          <w:color w:val="171E24"/>
          <w:sz w:val="24"/>
          <w:szCs w:val="24"/>
        </w:rPr>
      </w:pPr>
    </w:p>
    <w:p w:rsidR="00DE5FB9" w:rsidRPr="00710261" w:rsidRDefault="003A557F" w:rsidP="00E40883">
      <w:pPr>
        <w:autoSpaceDE w:val="0"/>
        <w:spacing w:after="0" w:line="240" w:lineRule="auto"/>
        <w:ind w:firstLine="720"/>
        <w:rPr>
          <w:rFonts w:ascii="Times New Roman" w:eastAsia="Times New Roman" w:hAnsi="Times New Roman" w:cs="Times New Roman"/>
          <w:color w:val="171E24"/>
          <w:sz w:val="24"/>
          <w:szCs w:val="24"/>
        </w:rPr>
      </w:pPr>
      <w:r w:rsidRPr="00710261">
        <w:rPr>
          <w:rFonts w:ascii="Times New Roman" w:eastAsia="Times New Roman" w:hAnsi="Times New Roman" w:cs="Times New Roman"/>
          <w:color w:val="171E24"/>
          <w:sz w:val="24"/>
          <w:szCs w:val="24"/>
        </w:rPr>
        <w:t>Among the persons who paid Evick these bribes was</w:t>
      </w:r>
      <w:r w:rsidR="00285AC6" w:rsidRPr="00710261">
        <w:rPr>
          <w:rFonts w:ascii="Times New Roman" w:eastAsia="Times New Roman" w:hAnsi="Times New Roman" w:cs="Times New Roman"/>
          <w:color w:val="171E24"/>
          <w:sz w:val="24"/>
          <w:szCs w:val="24"/>
        </w:rPr>
        <w:t xml:space="preserve"> </w:t>
      </w:r>
      <w:proofErr w:type="spellStart"/>
      <w:r w:rsidR="00285AC6" w:rsidRPr="00710261">
        <w:rPr>
          <w:rFonts w:ascii="Times New Roman" w:eastAsia="Times New Roman" w:hAnsi="Times New Roman" w:cs="Times New Roman"/>
          <w:color w:val="171E24"/>
          <w:sz w:val="24"/>
          <w:szCs w:val="24"/>
        </w:rPr>
        <w:t>Wajd</w:t>
      </w:r>
      <w:r w:rsidR="009E5E05" w:rsidRPr="00710261">
        <w:rPr>
          <w:rFonts w:ascii="Times New Roman" w:eastAsia="Times New Roman" w:hAnsi="Times New Roman" w:cs="Times New Roman"/>
          <w:color w:val="171E24"/>
          <w:sz w:val="24"/>
          <w:szCs w:val="24"/>
        </w:rPr>
        <w:t>i</w:t>
      </w:r>
      <w:proofErr w:type="spellEnd"/>
      <w:r w:rsidR="009E5E05" w:rsidRPr="00710261">
        <w:rPr>
          <w:rFonts w:ascii="Times New Roman" w:eastAsia="Times New Roman" w:hAnsi="Times New Roman" w:cs="Times New Roman"/>
          <w:color w:val="171E24"/>
          <w:sz w:val="24"/>
          <w:szCs w:val="24"/>
        </w:rPr>
        <w:t xml:space="preserve"> </w:t>
      </w:r>
      <w:proofErr w:type="spellStart"/>
      <w:r w:rsidR="009E5E05" w:rsidRPr="00710261">
        <w:rPr>
          <w:rFonts w:ascii="Times New Roman" w:eastAsia="Times New Roman" w:hAnsi="Times New Roman" w:cs="Times New Roman"/>
          <w:color w:val="171E24"/>
          <w:sz w:val="24"/>
          <w:szCs w:val="24"/>
        </w:rPr>
        <w:t>Birjas</w:t>
      </w:r>
      <w:proofErr w:type="spellEnd"/>
      <w:r w:rsidR="009E5E05" w:rsidRPr="00710261">
        <w:rPr>
          <w:rFonts w:ascii="Times New Roman" w:eastAsia="Times New Roman" w:hAnsi="Times New Roman" w:cs="Times New Roman"/>
          <w:color w:val="171E24"/>
          <w:sz w:val="24"/>
          <w:szCs w:val="24"/>
        </w:rPr>
        <w:t xml:space="preserve">, a civilian </w:t>
      </w:r>
      <w:r w:rsidRPr="00710261">
        <w:rPr>
          <w:rFonts w:ascii="Times New Roman" w:eastAsia="Times New Roman" w:hAnsi="Times New Roman" w:cs="Times New Roman"/>
          <w:color w:val="171E24"/>
          <w:sz w:val="24"/>
          <w:szCs w:val="24"/>
        </w:rPr>
        <w:t>U.S. government employee</w:t>
      </w:r>
      <w:r w:rsidR="009E5E05" w:rsidRPr="00710261">
        <w:rPr>
          <w:rFonts w:ascii="Times New Roman" w:eastAsia="Times New Roman" w:hAnsi="Times New Roman" w:cs="Times New Roman"/>
          <w:color w:val="171E24"/>
          <w:sz w:val="24"/>
          <w:szCs w:val="24"/>
        </w:rPr>
        <w:t xml:space="preserve"> </w:t>
      </w:r>
      <w:r w:rsidRPr="00710261">
        <w:rPr>
          <w:rFonts w:ascii="Times New Roman" w:eastAsia="Times New Roman" w:hAnsi="Times New Roman" w:cs="Times New Roman"/>
          <w:color w:val="171E24"/>
          <w:sz w:val="24"/>
          <w:szCs w:val="24"/>
        </w:rPr>
        <w:t xml:space="preserve">at Camp </w:t>
      </w:r>
      <w:proofErr w:type="spellStart"/>
      <w:r w:rsidRPr="00710261">
        <w:rPr>
          <w:rFonts w:ascii="Times New Roman" w:eastAsia="Times New Roman" w:hAnsi="Times New Roman" w:cs="Times New Roman"/>
          <w:color w:val="171E24"/>
          <w:sz w:val="24"/>
          <w:szCs w:val="24"/>
        </w:rPr>
        <w:t>Arifjan</w:t>
      </w:r>
      <w:proofErr w:type="spellEnd"/>
      <w:r w:rsidRPr="00710261">
        <w:rPr>
          <w:rFonts w:ascii="Times New Roman" w:eastAsia="Times New Roman" w:hAnsi="Times New Roman" w:cs="Times New Roman"/>
          <w:color w:val="171E24"/>
          <w:sz w:val="24"/>
          <w:szCs w:val="24"/>
        </w:rPr>
        <w:t xml:space="preserve"> who had a secret interest in a military contractor operating in Kuwait.  </w:t>
      </w:r>
      <w:proofErr w:type="spellStart"/>
      <w:r w:rsidRPr="00710261">
        <w:rPr>
          <w:rFonts w:ascii="Times New Roman" w:eastAsia="Times New Roman" w:hAnsi="Times New Roman" w:cs="Times New Roman"/>
          <w:color w:val="171E24"/>
          <w:sz w:val="24"/>
          <w:szCs w:val="24"/>
        </w:rPr>
        <w:t>Birjas</w:t>
      </w:r>
      <w:proofErr w:type="spellEnd"/>
      <w:r w:rsidRPr="00710261">
        <w:rPr>
          <w:rFonts w:ascii="Times New Roman" w:eastAsia="Times New Roman" w:hAnsi="Times New Roman" w:cs="Times New Roman"/>
          <w:color w:val="171E24"/>
          <w:sz w:val="24"/>
          <w:szCs w:val="24"/>
        </w:rPr>
        <w:t xml:space="preserve"> testified </w:t>
      </w:r>
      <w:r w:rsidR="00BB26E3" w:rsidRPr="00710261">
        <w:rPr>
          <w:rFonts w:ascii="Times New Roman" w:eastAsia="Times New Roman" w:hAnsi="Times New Roman" w:cs="Times New Roman"/>
          <w:color w:val="171E24"/>
          <w:sz w:val="24"/>
          <w:szCs w:val="24"/>
        </w:rPr>
        <w:t xml:space="preserve">that </w:t>
      </w:r>
      <w:r w:rsidRPr="00710261">
        <w:rPr>
          <w:rFonts w:ascii="Times New Roman" w:eastAsia="Times New Roman" w:hAnsi="Times New Roman" w:cs="Times New Roman"/>
          <w:color w:val="171E24"/>
          <w:sz w:val="24"/>
          <w:szCs w:val="24"/>
        </w:rPr>
        <w:t>he provided phony bids to Evick from purportedly independent contractors who</w:t>
      </w:r>
      <w:r w:rsidR="00022FDB" w:rsidRPr="00710261">
        <w:rPr>
          <w:rFonts w:ascii="Times New Roman" w:eastAsia="Times New Roman" w:hAnsi="Times New Roman" w:cs="Times New Roman"/>
          <w:color w:val="171E24"/>
          <w:sz w:val="24"/>
          <w:szCs w:val="24"/>
        </w:rPr>
        <w:t xml:space="preserve"> were</w:t>
      </w:r>
      <w:r w:rsidRPr="00710261">
        <w:rPr>
          <w:rFonts w:ascii="Times New Roman" w:eastAsia="Times New Roman" w:hAnsi="Times New Roman" w:cs="Times New Roman"/>
          <w:color w:val="171E24"/>
          <w:sz w:val="24"/>
          <w:szCs w:val="24"/>
        </w:rPr>
        <w:t>, in reality,</w:t>
      </w:r>
      <w:r w:rsidR="00022FDB" w:rsidRPr="00710261">
        <w:rPr>
          <w:rFonts w:ascii="Times New Roman" w:eastAsia="Times New Roman" w:hAnsi="Times New Roman" w:cs="Times New Roman"/>
          <w:color w:val="171E24"/>
          <w:sz w:val="24"/>
          <w:szCs w:val="24"/>
        </w:rPr>
        <w:t xml:space="preserve"> </w:t>
      </w:r>
      <w:r w:rsidRPr="00710261">
        <w:rPr>
          <w:rFonts w:ascii="Times New Roman" w:eastAsia="Times New Roman" w:hAnsi="Times New Roman" w:cs="Times New Roman"/>
          <w:color w:val="171E24"/>
          <w:sz w:val="24"/>
          <w:szCs w:val="24"/>
        </w:rPr>
        <w:t>controlled by the same individuals.  The evidence showed that Evick used these bids to create the false impression that the contracts were awarded according to Army contracting rules providing for a competitive bidding process.</w:t>
      </w:r>
      <w:r w:rsidR="00022FDB" w:rsidRPr="00710261">
        <w:rPr>
          <w:rFonts w:ascii="Times New Roman" w:eastAsia="Times New Roman" w:hAnsi="Times New Roman" w:cs="Times New Roman"/>
          <w:color w:val="171E24"/>
          <w:sz w:val="24"/>
          <w:szCs w:val="24"/>
        </w:rPr>
        <w:t xml:space="preserve">  </w:t>
      </w:r>
      <w:proofErr w:type="spellStart"/>
      <w:r w:rsidR="00022FDB" w:rsidRPr="00710261">
        <w:rPr>
          <w:rFonts w:ascii="Times New Roman" w:eastAsia="Times New Roman" w:hAnsi="Times New Roman" w:cs="Times New Roman"/>
          <w:color w:val="171E24"/>
          <w:sz w:val="24"/>
          <w:szCs w:val="24"/>
        </w:rPr>
        <w:t>Birjas</w:t>
      </w:r>
      <w:proofErr w:type="spellEnd"/>
      <w:r w:rsidR="00022FDB" w:rsidRPr="00710261">
        <w:rPr>
          <w:rFonts w:ascii="Times New Roman" w:eastAsia="Times New Roman" w:hAnsi="Times New Roman" w:cs="Times New Roman"/>
          <w:color w:val="171E24"/>
          <w:sz w:val="24"/>
          <w:szCs w:val="24"/>
        </w:rPr>
        <w:t xml:space="preserve"> also testified that he had a hidden safe at his villa where </w:t>
      </w:r>
      <w:proofErr w:type="spellStart"/>
      <w:r w:rsidR="00022FDB" w:rsidRPr="00710261">
        <w:rPr>
          <w:rFonts w:ascii="Times New Roman" w:eastAsia="Times New Roman" w:hAnsi="Times New Roman" w:cs="Times New Roman"/>
          <w:color w:val="171E24"/>
          <w:sz w:val="24"/>
          <w:szCs w:val="24"/>
        </w:rPr>
        <w:t>Momon</w:t>
      </w:r>
      <w:proofErr w:type="spellEnd"/>
      <w:r w:rsidR="00022FDB" w:rsidRPr="00710261">
        <w:rPr>
          <w:rFonts w:ascii="Times New Roman" w:eastAsia="Times New Roman" w:hAnsi="Times New Roman" w:cs="Times New Roman"/>
          <w:color w:val="171E24"/>
          <w:sz w:val="24"/>
          <w:szCs w:val="24"/>
        </w:rPr>
        <w:t xml:space="preserve"> stored </w:t>
      </w:r>
      <w:r w:rsidR="001D3AC7" w:rsidRPr="00710261">
        <w:rPr>
          <w:rFonts w:ascii="Times New Roman" w:eastAsia="Times New Roman" w:hAnsi="Times New Roman" w:cs="Times New Roman"/>
          <w:color w:val="171E24"/>
          <w:sz w:val="24"/>
          <w:szCs w:val="24"/>
        </w:rPr>
        <w:t xml:space="preserve">more than </w:t>
      </w:r>
      <w:r w:rsidR="00022FDB" w:rsidRPr="00710261">
        <w:rPr>
          <w:rFonts w:ascii="Times New Roman" w:eastAsia="Times New Roman" w:hAnsi="Times New Roman" w:cs="Times New Roman"/>
          <w:color w:val="171E24"/>
          <w:sz w:val="24"/>
          <w:szCs w:val="24"/>
        </w:rPr>
        <w:t>$800,000 in bribe money and which Evick used to exchange a large amount of Kuwaiti currency for U.S. dollars.</w:t>
      </w:r>
    </w:p>
    <w:p w:rsidR="00DE5FB9" w:rsidRPr="00710261" w:rsidRDefault="00DE5FB9" w:rsidP="00E40883">
      <w:pPr>
        <w:autoSpaceDE w:val="0"/>
        <w:spacing w:after="0" w:line="240" w:lineRule="auto"/>
        <w:rPr>
          <w:rFonts w:ascii="Times New Roman" w:eastAsia="Times New Roman" w:hAnsi="Times New Roman" w:cs="Times New Roman"/>
          <w:color w:val="171E24"/>
          <w:sz w:val="24"/>
          <w:szCs w:val="24"/>
        </w:rPr>
      </w:pPr>
    </w:p>
    <w:p w:rsidR="00321120" w:rsidRPr="00710261" w:rsidRDefault="00DE5FB9" w:rsidP="00E40883">
      <w:pPr>
        <w:autoSpaceDE w:val="0"/>
        <w:spacing w:after="0" w:line="240" w:lineRule="auto"/>
        <w:ind w:firstLine="720"/>
        <w:rPr>
          <w:rFonts w:ascii="Times New Roman" w:eastAsia="Times New Roman" w:hAnsi="Times New Roman" w:cs="Times New Roman"/>
          <w:color w:val="171E24"/>
          <w:sz w:val="24"/>
          <w:szCs w:val="24"/>
        </w:rPr>
      </w:pPr>
      <w:r w:rsidRPr="00710261">
        <w:rPr>
          <w:rFonts w:ascii="Times New Roman" w:eastAsia="Times New Roman" w:hAnsi="Times New Roman" w:cs="Times New Roman"/>
          <w:color w:val="171E24"/>
          <w:sz w:val="24"/>
          <w:szCs w:val="24"/>
        </w:rPr>
        <w:t>According to the evidence, Evick gave much of his bribe money to Ma</w:t>
      </w:r>
      <w:r w:rsidR="0018009D" w:rsidRPr="00710261">
        <w:rPr>
          <w:rFonts w:ascii="Times New Roman" w:eastAsia="Times New Roman" w:hAnsi="Times New Roman" w:cs="Times New Roman"/>
          <w:color w:val="171E24"/>
          <w:sz w:val="24"/>
          <w:szCs w:val="24"/>
        </w:rPr>
        <w:t>rtin, who had</w:t>
      </w:r>
      <w:r w:rsidRPr="00710261">
        <w:rPr>
          <w:rFonts w:ascii="Times New Roman" w:eastAsia="Times New Roman" w:hAnsi="Times New Roman" w:cs="Times New Roman"/>
          <w:color w:val="171E24"/>
          <w:sz w:val="24"/>
          <w:szCs w:val="24"/>
        </w:rPr>
        <w:t xml:space="preserve"> a concession from the Army and Air force Exchange Service </w:t>
      </w:r>
      <w:r w:rsidR="00FB184B" w:rsidRPr="00710261">
        <w:rPr>
          <w:rFonts w:ascii="Times New Roman" w:eastAsia="Times New Roman" w:hAnsi="Times New Roman" w:cs="Times New Roman"/>
          <w:color w:val="171E24"/>
          <w:sz w:val="24"/>
          <w:szCs w:val="24"/>
        </w:rPr>
        <w:t>to sell</w:t>
      </w:r>
      <w:r w:rsidRPr="00710261">
        <w:rPr>
          <w:rFonts w:ascii="Times New Roman" w:eastAsia="Times New Roman" w:hAnsi="Times New Roman" w:cs="Times New Roman"/>
          <w:color w:val="171E24"/>
          <w:sz w:val="24"/>
          <w:szCs w:val="24"/>
        </w:rPr>
        <w:t xml:space="preserve"> merchandise</w:t>
      </w:r>
      <w:r w:rsidR="00FB184B" w:rsidRPr="00710261">
        <w:rPr>
          <w:rFonts w:ascii="Times New Roman" w:eastAsia="Times New Roman" w:hAnsi="Times New Roman" w:cs="Times New Roman"/>
          <w:color w:val="171E24"/>
          <w:sz w:val="24"/>
          <w:szCs w:val="24"/>
        </w:rPr>
        <w:t xml:space="preserve"> at Camp </w:t>
      </w:r>
      <w:proofErr w:type="spellStart"/>
      <w:r w:rsidR="00FB184B" w:rsidRPr="00710261">
        <w:rPr>
          <w:rFonts w:ascii="Times New Roman" w:eastAsia="Times New Roman" w:hAnsi="Times New Roman" w:cs="Times New Roman"/>
          <w:color w:val="171E24"/>
          <w:sz w:val="24"/>
          <w:szCs w:val="24"/>
        </w:rPr>
        <w:t>Arifjan</w:t>
      </w:r>
      <w:proofErr w:type="spellEnd"/>
      <w:r w:rsidR="0018009D" w:rsidRPr="00710261">
        <w:rPr>
          <w:rFonts w:ascii="Times New Roman" w:eastAsia="Times New Roman" w:hAnsi="Times New Roman" w:cs="Times New Roman"/>
          <w:color w:val="171E24"/>
          <w:sz w:val="24"/>
          <w:szCs w:val="24"/>
        </w:rPr>
        <w:t>, which was primarily a cash business</w:t>
      </w:r>
      <w:r w:rsidRPr="00710261">
        <w:rPr>
          <w:rFonts w:ascii="Times New Roman" w:eastAsia="Times New Roman" w:hAnsi="Times New Roman" w:cs="Times New Roman"/>
          <w:color w:val="171E24"/>
          <w:sz w:val="24"/>
          <w:szCs w:val="24"/>
        </w:rPr>
        <w:t>.</w:t>
      </w:r>
      <w:r w:rsidR="00B257F5" w:rsidRPr="00710261">
        <w:rPr>
          <w:rFonts w:ascii="Times New Roman" w:eastAsia="Times New Roman" w:hAnsi="Times New Roman" w:cs="Times New Roman"/>
          <w:color w:val="171E24"/>
          <w:sz w:val="24"/>
          <w:szCs w:val="24"/>
        </w:rPr>
        <w:t xml:space="preserve"> </w:t>
      </w:r>
      <w:r w:rsidRPr="00710261">
        <w:rPr>
          <w:rFonts w:ascii="Times New Roman" w:eastAsia="Times New Roman" w:hAnsi="Times New Roman" w:cs="Times New Roman"/>
          <w:color w:val="171E24"/>
          <w:sz w:val="24"/>
          <w:szCs w:val="24"/>
        </w:rPr>
        <w:t xml:space="preserve"> </w:t>
      </w:r>
      <w:r w:rsidR="0018009D" w:rsidRPr="00710261">
        <w:rPr>
          <w:rFonts w:ascii="Times New Roman" w:eastAsia="Times New Roman" w:hAnsi="Times New Roman" w:cs="Times New Roman"/>
          <w:color w:val="171E24"/>
          <w:sz w:val="24"/>
          <w:szCs w:val="24"/>
        </w:rPr>
        <w:t xml:space="preserve">Evick and Martin </w:t>
      </w:r>
      <w:r w:rsidR="00FB184B" w:rsidRPr="00710261">
        <w:rPr>
          <w:rFonts w:ascii="Times New Roman" w:eastAsia="Times New Roman" w:hAnsi="Times New Roman" w:cs="Times New Roman"/>
          <w:color w:val="171E24"/>
          <w:sz w:val="24"/>
          <w:szCs w:val="24"/>
        </w:rPr>
        <w:t xml:space="preserve">then </w:t>
      </w:r>
      <w:r w:rsidR="0018009D" w:rsidRPr="00710261">
        <w:rPr>
          <w:rFonts w:ascii="Times New Roman" w:eastAsia="Times New Roman" w:hAnsi="Times New Roman" w:cs="Times New Roman"/>
          <w:color w:val="171E24"/>
          <w:sz w:val="24"/>
          <w:szCs w:val="24"/>
        </w:rPr>
        <w:t xml:space="preserve">transferred tens of thousands of </w:t>
      </w:r>
      <w:proofErr w:type="spellStart"/>
      <w:r w:rsidR="0018009D" w:rsidRPr="00710261">
        <w:rPr>
          <w:rFonts w:ascii="Times New Roman" w:eastAsia="Times New Roman" w:hAnsi="Times New Roman" w:cs="Times New Roman"/>
          <w:color w:val="171E24"/>
          <w:sz w:val="24"/>
          <w:szCs w:val="24"/>
        </w:rPr>
        <w:t>dollars worth</w:t>
      </w:r>
      <w:proofErr w:type="spellEnd"/>
      <w:r w:rsidR="0018009D" w:rsidRPr="00710261">
        <w:rPr>
          <w:rFonts w:ascii="Times New Roman" w:eastAsia="Times New Roman" w:hAnsi="Times New Roman" w:cs="Times New Roman"/>
          <w:color w:val="171E24"/>
          <w:sz w:val="24"/>
          <w:szCs w:val="24"/>
        </w:rPr>
        <w:t xml:space="preserve"> of </w:t>
      </w:r>
      <w:proofErr w:type="spellStart"/>
      <w:r w:rsidR="0018009D" w:rsidRPr="00710261">
        <w:rPr>
          <w:rFonts w:ascii="Times New Roman" w:eastAsia="Times New Roman" w:hAnsi="Times New Roman" w:cs="Times New Roman"/>
          <w:color w:val="171E24"/>
          <w:sz w:val="24"/>
          <w:szCs w:val="24"/>
        </w:rPr>
        <w:t>Evick’s</w:t>
      </w:r>
      <w:proofErr w:type="spellEnd"/>
      <w:r w:rsidR="0018009D" w:rsidRPr="00710261">
        <w:rPr>
          <w:rFonts w:ascii="Times New Roman" w:eastAsia="Times New Roman" w:hAnsi="Times New Roman" w:cs="Times New Roman"/>
          <w:color w:val="171E24"/>
          <w:sz w:val="24"/>
          <w:szCs w:val="24"/>
        </w:rPr>
        <w:t xml:space="preserve"> bribe money to the U.S. into the hands of </w:t>
      </w:r>
      <w:proofErr w:type="spellStart"/>
      <w:r w:rsidR="0018009D" w:rsidRPr="00710261">
        <w:rPr>
          <w:rFonts w:ascii="Times New Roman" w:eastAsia="Times New Roman" w:hAnsi="Times New Roman" w:cs="Times New Roman"/>
          <w:color w:val="171E24"/>
          <w:sz w:val="24"/>
          <w:szCs w:val="24"/>
        </w:rPr>
        <w:t>Evick’s</w:t>
      </w:r>
      <w:proofErr w:type="spellEnd"/>
      <w:r w:rsidR="0018009D" w:rsidRPr="00710261">
        <w:rPr>
          <w:rFonts w:ascii="Times New Roman" w:eastAsia="Times New Roman" w:hAnsi="Times New Roman" w:cs="Times New Roman"/>
          <w:color w:val="171E24"/>
          <w:sz w:val="24"/>
          <w:szCs w:val="24"/>
        </w:rPr>
        <w:t xml:space="preserve"> wife and his girlfriend.  The evidence showed that, in order to conceal the fact that this was bribe money, Evick and Martin converted the money into Western Union wires, money orders, </w:t>
      </w:r>
      <w:proofErr w:type="spellStart"/>
      <w:r w:rsidR="0018009D" w:rsidRPr="00710261">
        <w:rPr>
          <w:rFonts w:ascii="Times New Roman" w:eastAsia="Times New Roman" w:hAnsi="Times New Roman" w:cs="Times New Roman"/>
          <w:color w:val="171E24"/>
          <w:sz w:val="24"/>
          <w:szCs w:val="24"/>
        </w:rPr>
        <w:t>cashiers</w:t>
      </w:r>
      <w:proofErr w:type="spellEnd"/>
      <w:r w:rsidR="0018009D" w:rsidRPr="00710261">
        <w:rPr>
          <w:rFonts w:ascii="Times New Roman" w:eastAsia="Times New Roman" w:hAnsi="Times New Roman" w:cs="Times New Roman"/>
          <w:color w:val="171E24"/>
          <w:sz w:val="24"/>
          <w:szCs w:val="24"/>
        </w:rPr>
        <w:t xml:space="preserve"> checks and personal checks</w:t>
      </w:r>
      <w:r w:rsidR="00B257F5" w:rsidRPr="00710261">
        <w:rPr>
          <w:rFonts w:ascii="Times New Roman" w:eastAsia="Times New Roman" w:hAnsi="Times New Roman" w:cs="Times New Roman"/>
          <w:color w:val="171E24"/>
          <w:sz w:val="24"/>
          <w:szCs w:val="24"/>
        </w:rPr>
        <w:t>.</w:t>
      </w:r>
      <w:r w:rsidR="0018009D" w:rsidRPr="00710261">
        <w:rPr>
          <w:rFonts w:ascii="Times New Roman" w:eastAsia="Times New Roman" w:hAnsi="Times New Roman" w:cs="Times New Roman"/>
          <w:color w:val="171E24"/>
          <w:sz w:val="24"/>
          <w:szCs w:val="24"/>
        </w:rPr>
        <w:t xml:space="preserve">  Evick and Martin also smuggled cash into the U.S. on their persons</w:t>
      </w:r>
      <w:r w:rsidR="00FB184B" w:rsidRPr="00710261">
        <w:rPr>
          <w:rFonts w:ascii="Times New Roman" w:eastAsia="Times New Roman" w:hAnsi="Times New Roman" w:cs="Times New Roman"/>
          <w:color w:val="171E24"/>
          <w:sz w:val="24"/>
          <w:szCs w:val="24"/>
        </w:rPr>
        <w:t>, Martin often taking military transport flights to avoid customs screening</w:t>
      </w:r>
      <w:r w:rsidR="0018009D" w:rsidRPr="00710261">
        <w:rPr>
          <w:rFonts w:ascii="Times New Roman" w:eastAsia="Times New Roman" w:hAnsi="Times New Roman" w:cs="Times New Roman"/>
          <w:color w:val="171E24"/>
          <w:sz w:val="24"/>
          <w:szCs w:val="24"/>
        </w:rPr>
        <w:t>.</w:t>
      </w:r>
      <w:r w:rsidR="008F1CA7" w:rsidRPr="00710261">
        <w:rPr>
          <w:rFonts w:ascii="Times New Roman" w:eastAsia="Times New Roman" w:hAnsi="Times New Roman" w:cs="Times New Roman"/>
          <w:color w:val="171E24"/>
          <w:sz w:val="24"/>
          <w:szCs w:val="24"/>
        </w:rPr>
        <w:t xml:space="preserve">  Evick used his bribe money, among other things, to purchase and construct a residence on three and one half acres in Parsons, </w:t>
      </w:r>
      <w:r w:rsidR="001E79DE">
        <w:rPr>
          <w:rFonts w:ascii="Times New Roman" w:eastAsia="Times New Roman" w:hAnsi="Times New Roman" w:cs="Times New Roman"/>
          <w:color w:val="171E24"/>
          <w:sz w:val="24"/>
          <w:szCs w:val="24"/>
        </w:rPr>
        <w:t>W. Va.</w:t>
      </w:r>
      <w:r w:rsidR="005412C9" w:rsidRPr="00710261">
        <w:rPr>
          <w:rFonts w:ascii="Times New Roman" w:eastAsia="Times New Roman" w:hAnsi="Times New Roman" w:cs="Times New Roman"/>
          <w:color w:val="171E24"/>
          <w:sz w:val="24"/>
          <w:szCs w:val="24"/>
        </w:rPr>
        <w:t>,</w:t>
      </w:r>
      <w:r w:rsidR="008F1CA7" w:rsidRPr="00710261">
        <w:rPr>
          <w:rFonts w:ascii="Times New Roman" w:eastAsia="Times New Roman" w:hAnsi="Times New Roman" w:cs="Times New Roman"/>
          <w:color w:val="171E24"/>
          <w:sz w:val="24"/>
          <w:szCs w:val="24"/>
        </w:rPr>
        <w:t xml:space="preserve"> and to buy a pickup truck.</w:t>
      </w:r>
    </w:p>
    <w:p w:rsidR="0018009D" w:rsidRPr="00710261" w:rsidRDefault="0018009D" w:rsidP="00E40883">
      <w:pPr>
        <w:autoSpaceDE w:val="0"/>
        <w:spacing w:after="0" w:line="240" w:lineRule="auto"/>
        <w:rPr>
          <w:rFonts w:ascii="Times New Roman" w:eastAsia="Times New Roman" w:hAnsi="Times New Roman" w:cs="Times New Roman"/>
          <w:color w:val="171E24"/>
          <w:sz w:val="24"/>
          <w:szCs w:val="24"/>
        </w:rPr>
      </w:pPr>
    </w:p>
    <w:p w:rsidR="0018009D" w:rsidRPr="00710261" w:rsidRDefault="009E5E05" w:rsidP="00E40883">
      <w:pPr>
        <w:autoSpaceDE w:val="0"/>
        <w:spacing w:after="0" w:line="240" w:lineRule="auto"/>
        <w:ind w:firstLine="720"/>
        <w:rPr>
          <w:rFonts w:ascii="Times New Roman" w:eastAsia="Times New Roman" w:hAnsi="Times New Roman" w:cs="Times New Roman"/>
          <w:color w:val="171E24"/>
          <w:sz w:val="24"/>
          <w:szCs w:val="24"/>
        </w:rPr>
      </w:pPr>
      <w:r w:rsidRPr="00710261">
        <w:rPr>
          <w:rFonts w:ascii="Times New Roman" w:eastAsia="Times New Roman" w:hAnsi="Times New Roman" w:cs="Times New Roman"/>
          <w:color w:val="171E24"/>
          <w:sz w:val="24"/>
          <w:szCs w:val="24"/>
        </w:rPr>
        <w:t xml:space="preserve">The evidence showed that </w:t>
      </w:r>
      <w:r w:rsidR="0018009D" w:rsidRPr="00710261">
        <w:rPr>
          <w:rFonts w:ascii="Times New Roman" w:eastAsia="Times New Roman" w:hAnsi="Times New Roman" w:cs="Times New Roman"/>
          <w:color w:val="171E24"/>
          <w:sz w:val="24"/>
          <w:szCs w:val="24"/>
        </w:rPr>
        <w:t xml:space="preserve">Evick and Martin </w:t>
      </w:r>
      <w:r w:rsidR="0082096E" w:rsidRPr="00710261">
        <w:rPr>
          <w:rFonts w:ascii="Times New Roman" w:eastAsia="Times New Roman" w:hAnsi="Times New Roman" w:cs="Times New Roman"/>
          <w:color w:val="171E24"/>
          <w:sz w:val="24"/>
          <w:szCs w:val="24"/>
        </w:rPr>
        <w:t xml:space="preserve">also </w:t>
      </w:r>
      <w:r w:rsidR="0018009D" w:rsidRPr="00710261">
        <w:rPr>
          <w:rFonts w:ascii="Times New Roman" w:eastAsia="Times New Roman" w:hAnsi="Times New Roman" w:cs="Times New Roman"/>
          <w:color w:val="171E24"/>
          <w:sz w:val="24"/>
          <w:szCs w:val="24"/>
        </w:rPr>
        <w:t>participated in a scheme to smuggle $250,000 of bribe money belonging</w:t>
      </w:r>
      <w:r w:rsidR="00FB184B" w:rsidRPr="00710261">
        <w:rPr>
          <w:rFonts w:ascii="Times New Roman" w:eastAsia="Times New Roman" w:hAnsi="Times New Roman" w:cs="Times New Roman"/>
          <w:color w:val="171E24"/>
          <w:sz w:val="24"/>
          <w:szCs w:val="24"/>
        </w:rPr>
        <w:t xml:space="preserve"> to</w:t>
      </w:r>
      <w:r w:rsidRPr="00710261">
        <w:rPr>
          <w:rFonts w:ascii="Times New Roman" w:eastAsia="Times New Roman" w:hAnsi="Times New Roman" w:cs="Times New Roman"/>
          <w:color w:val="171E24"/>
          <w:sz w:val="24"/>
          <w:szCs w:val="24"/>
        </w:rPr>
        <w:t xml:space="preserve"> </w:t>
      </w:r>
      <w:proofErr w:type="spellStart"/>
      <w:r w:rsidRPr="00710261">
        <w:rPr>
          <w:rFonts w:ascii="Times New Roman" w:eastAsia="Times New Roman" w:hAnsi="Times New Roman" w:cs="Times New Roman"/>
          <w:color w:val="171E24"/>
          <w:sz w:val="24"/>
          <w:szCs w:val="24"/>
        </w:rPr>
        <w:t>Momon</w:t>
      </w:r>
      <w:proofErr w:type="spellEnd"/>
      <w:r w:rsidR="0018009D" w:rsidRPr="00710261">
        <w:rPr>
          <w:rFonts w:ascii="Times New Roman" w:eastAsia="Times New Roman" w:hAnsi="Times New Roman" w:cs="Times New Roman"/>
          <w:color w:val="171E24"/>
          <w:sz w:val="24"/>
          <w:szCs w:val="24"/>
        </w:rPr>
        <w:t xml:space="preserve"> </w:t>
      </w:r>
      <w:r w:rsidRPr="00710261">
        <w:rPr>
          <w:rFonts w:ascii="Times New Roman" w:eastAsia="Times New Roman" w:hAnsi="Times New Roman" w:cs="Times New Roman"/>
          <w:color w:val="171E24"/>
          <w:sz w:val="24"/>
          <w:szCs w:val="24"/>
        </w:rPr>
        <w:t xml:space="preserve">into the U.S.  </w:t>
      </w:r>
      <w:proofErr w:type="spellStart"/>
      <w:r w:rsidR="00022FDB" w:rsidRPr="00710261">
        <w:rPr>
          <w:rFonts w:ascii="Times New Roman" w:eastAsia="Times New Roman" w:hAnsi="Times New Roman" w:cs="Times New Roman"/>
          <w:color w:val="171E24"/>
          <w:sz w:val="24"/>
          <w:szCs w:val="24"/>
        </w:rPr>
        <w:t>Momon</w:t>
      </w:r>
      <w:proofErr w:type="spellEnd"/>
      <w:r w:rsidR="00022FDB" w:rsidRPr="00710261">
        <w:rPr>
          <w:rFonts w:ascii="Times New Roman" w:eastAsia="Times New Roman" w:hAnsi="Times New Roman" w:cs="Times New Roman"/>
          <w:color w:val="171E24"/>
          <w:sz w:val="24"/>
          <w:szCs w:val="24"/>
        </w:rPr>
        <w:t xml:space="preserve"> testified about </w:t>
      </w:r>
      <w:r w:rsidRPr="00710261">
        <w:rPr>
          <w:rFonts w:ascii="Times New Roman" w:eastAsia="Times New Roman" w:hAnsi="Times New Roman" w:cs="Times New Roman"/>
          <w:color w:val="171E24"/>
          <w:sz w:val="24"/>
          <w:szCs w:val="24"/>
        </w:rPr>
        <w:t xml:space="preserve">a summer 2006 meeting at Kuwait international airport with Evick and Martin, at which Martin described how she was laundering </w:t>
      </w:r>
      <w:proofErr w:type="spellStart"/>
      <w:r w:rsidRPr="00710261">
        <w:rPr>
          <w:rFonts w:ascii="Times New Roman" w:eastAsia="Times New Roman" w:hAnsi="Times New Roman" w:cs="Times New Roman"/>
          <w:color w:val="171E24"/>
          <w:sz w:val="24"/>
          <w:szCs w:val="24"/>
        </w:rPr>
        <w:t>Evick’s</w:t>
      </w:r>
      <w:proofErr w:type="spellEnd"/>
      <w:r w:rsidRPr="00710261">
        <w:rPr>
          <w:rFonts w:ascii="Times New Roman" w:eastAsia="Times New Roman" w:hAnsi="Times New Roman" w:cs="Times New Roman"/>
          <w:color w:val="171E24"/>
          <w:sz w:val="24"/>
          <w:szCs w:val="24"/>
        </w:rPr>
        <w:t xml:space="preserve"> bribe money and offered to provide the same service for </w:t>
      </w:r>
      <w:proofErr w:type="spellStart"/>
      <w:r w:rsidRPr="00710261">
        <w:rPr>
          <w:rFonts w:ascii="Times New Roman" w:eastAsia="Times New Roman" w:hAnsi="Times New Roman" w:cs="Times New Roman"/>
          <w:color w:val="171E24"/>
          <w:sz w:val="24"/>
          <w:szCs w:val="24"/>
        </w:rPr>
        <w:t>Momon</w:t>
      </w:r>
      <w:proofErr w:type="spellEnd"/>
      <w:r w:rsidRPr="00710261">
        <w:rPr>
          <w:rFonts w:ascii="Times New Roman" w:eastAsia="Times New Roman" w:hAnsi="Times New Roman" w:cs="Times New Roman"/>
          <w:color w:val="171E24"/>
          <w:sz w:val="24"/>
          <w:szCs w:val="24"/>
        </w:rPr>
        <w:t xml:space="preserve">.  </w:t>
      </w:r>
      <w:r w:rsidR="00BB26E3" w:rsidRPr="00710261">
        <w:rPr>
          <w:rFonts w:ascii="Times New Roman" w:eastAsia="Times New Roman" w:hAnsi="Times New Roman" w:cs="Times New Roman"/>
          <w:color w:val="171E24"/>
          <w:sz w:val="24"/>
          <w:szCs w:val="24"/>
        </w:rPr>
        <w:t>According to evidence presented at trial,</w:t>
      </w:r>
      <w:r w:rsidR="0082096E" w:rsidRPr="00710261">
        <w:rPr>
          <w:rFonts w:ascii="Times New Roman" w:eastAsia="Times New Roman" w:hAnsi="Times New Roman" w:cs="Times New Roman"/>
          <w:color w:val="171E24"/>
          <w:sz w:val="24"/>
          <w:szCs w:val="24"/>
        </w:rPr>
        <w:t xml:space="preserve"> Evick offered to bury </w:t>
      </w:r>
      <w:proofErr w:type="spellStart"/>
      <w:r w:rsidR="0082096E" w:rsidRPr="00710261">
        <w:rPr>
          <w:rFonts w:ascii="Times New Roman" w:eastAsia="Times New Roman" w:hAnsi="Times New Roman" w:cs="Times New Roman"/>
          <w:color w:val="171E24"/>
          <w:sz w:val="24"/>
          <w:szCs w:val="24"/>
        </w:rPr>
        <w:t>Momon’s</w:t>
      </w:r>
      <w:proofErr w:type="spellEnd"/>
      <w:r w:rsidR="0082096E" w:rsidRPr="00710261">
        <w:rPr>
          <w:rFonts w:ascii="Times New Roman" w:eastAsia="Times New Roman" w:hAnsi="Times New Roman" w:cs="Times New Roman"/>
          <w:color w:val="171E24"/>
          <w:sz w:val="24"/>
          <w:szCs w:val="24"/>
        </w:rPr>
        <w:t xml:space="preserve"> money on </w:t>
      </w:r>
      <w:proofErr w:type="spellStart"/>
      <w:r w:rsidR="0082096E" w:rsidRPr="00710261">
        <w:rPr>
          <w:rFonts w:ascii="Times New Roman" w:eastAsia="Times New Roman" w:hAnsi="Times New Roman" w:cs="Times New Roman"/>
          <w:color w:val="171E24"/>
          <w:sz w:val="24"/>
          <w:szCs w:val="24"/>
        </w:rPr>
        <w:t>Evick’s</w:t>
      </w:r>
      <w:proofErr w:type="spellEnd"/>
      <w:r w:rsidR="0082096E" w:rsidRPr="00710261">
        <w:rPr>
          <w:rFonts w:ascii="Times New Roman" w:eastAsia="Times New Roman" w:hAnsi="Times New Roman" w:cs="Times New Roman"/>
          <w:color w:val="171E24"/>
          <w:sz w:val="24"/>
          <w:szCs w:val="24"/>
        </w:rPr>
        <w:t xml:space="preserve"> West Virginia property.  When law enforcement agents interviewed Evick several months later about corrupt</w:t>
      </w:r>
      <w:r w:rsidR="00875E13" w:rsidRPr="00710261">
        <w:rPr>
          <w:rFonts w:ascii="Times New Roman" w:eastAsia="Times New Roman" w:hAnsi="Times New Roman" w:cs="Times New Roman"/>
          <w:color w:val="171E24"/>
          <w:sz w:val="24"/>
          <w:szCs w:val="24"/>
        </w:rPr>
        <w:t xml:space="preserve">ion at Camp </w:t>
      </w:r>
      <w:proofErr w:type="spellStart"/>
      <w:r w:rsidR="00875E13" w:rsidRPr="00710261">
        <w:rPr>
          <w:rFonts w:ascii="Times New Roman" w:eastAsia="Times New Roman" w:hAnsi="Times New Roman" w:cs="Times New Roman"/>
          <w:color w:val="171E24"/>
          <w:sz w:val="24"/>
          <w:szCs w:val="24"/>
        </w:rPr>
        <w:t>Arifjan</w:t>
      </w:r>
      <w:proofErr w:type="spellEnd"/>
      <w:r w:rsidR="00875E13" w:rsidRPr="00710261">
        <w:rPr>
          <w:rFonts w:ascii="Times New Roman" w:eastAsia="Times New Roman" w:hAnsi="Times New Roman" w:cs="Times New Roman"/>
          <w:color w:val="171E24"/>
          <w:sz w:val="24"/>
          <w:szCs w:val="24"/>
        </w:rPr>
        <w:t xml:space="preserve">, Evick </w:t>
      </w:r>
      <w:r w:rsidR="0082096E" w:rsidRPr="00710261">
        <w:rPr>
          <w:rFonts w:ascii="Times New Roman" w:eastAsia="Times New Roman" w:hAnsi="Times New Roman" w:cs="Times New Roman"/>
          <w:color w:val="171E24"/>
          <w:sz w:val="24"/>
          <w:szCs w:val="24"/>
        </w:rPr>
        <w:t>false</w:t>
      </w:r>
      <w:r w:rsidR="00FB184B" w:rsidRPr="00710261">
        <w:rPr>
          <w:rFonts w:ascii="Times New Roman" w:eastAsia="Times New Roman" w:hAnsi="Times New Roman" w:cs="Times New Roman"/>
          <w:color w:val="171E24"/>
          <w:sz w:val="24"/>
          <w:szCs w:val="24"/>
        </w:rPr>
        <w:t>ly stated</w:t>
      </w:r>
      <w:r w:rsidRPr="00710261">
        <w:rPr>
          <w:rFonts w:ascii="Times New Roman" w:eastAsia="Times New Roman" w:hAnsi="Times New Roman" w:cs="Times New Roman"/>
          <w:color w:val="171E24"/>
          <w:sz w:val="24"/>
          <w:szCs w:val="24"/>
        </w:rPr>
        <w:t xml:space="preserve"> that he did not know the</w:t>
      </w:r>
      <w:r w:rsidR="0082096E" w:rsidRPr="00710261">
        <w:rPr>
          <w:rFonts w:ascii="Times New Roman" w:eastAsia="Times New Roman" w:hAnsi="Times New Roman" w:cs="Times New Roman"/>
          <w:color w:val="171E24"/>
          <w:sz w:val="24"/>
          <w:szCs w:val="24"/>
        </w:rPr>
        <w:t xml:space="preserve"> contractor from whom </w:t>
      </w:r>
      <w:r w:rsidRPr="00710261">
        <w:rPr>
          <w:rFonts w:ascii="Times New Roman" w:eastAsia="Times New Roman" w:hAnsi="Times New Roman" w:cs="Times New Roman"/>
          <w:color w:val="171E24"/>
          <w:sz w:val="24"/>
          <w:szCs w:val="24"/>
        </w:rPr>
        <w:t xml:space="preserve">evidence showed </w:t>
      </w:r>
      <w:r w:rsidR="0082096E" w:rsidRPr="00710261">
        <w:rPr>
          <w:rFonts w:ascii="Times New Roman" w:eastAsia="Times New Roman" w:hAnsi="Times New Roman" w:cs="Times New Roman"/>
          <w:color w:val="171E24"/>
          <w:sz w:val="24"/>
          <w:szCs w:val="24"/>
        </w:rPr>
        <w:t>he had received a $150,000 bribe</w:t>
      </w:r>
      <w:r w:rsidR="00875E13" w:rsidRPr="00710261">
        <w:rPr>
          <w:rFonts w:ascii="Times New Roman" w:eastAsia="Times New Roman" w:hAnsi="Times New Roman" w:cs="Times New Roman"/>
          <w:color w:val="171E24"/>
          <w:sz w:val="24"/>
          <w:szCs w:val="24"/>
        </w:rPr>
        <w:t>, among other things.</w:t>
      </w:r>
    </w:p>
    <w:p w:rsidR="00525F8F" w:rsidRPr="00710261" w:rsidRDefault="00525F8F" w:rsidP="00525F8F">
      <w:pPr>
        <w:pStyle w:val="PlainText"/>
        <w:rPr>
          <w:rFonts w:ascii="Times New Roman" w:hAnsi="Times New Roman" w:cs="Times New Roman"/>
          <w:sz w:val="24"/>
          <w:szCs w:val="24"/>
        </w:rPr>
      </w:pPr>
    </w:p>
    <w:p w:rsidR="00525F8F" w:rsidRPr="00710261" w:rsidRDefault="00525F8F" w:rsidP="008C4F4F">
      <w:pPr>
        <w:pStyle w:val="PlainText"/>
        <w:ind w:firstLine="720"/>
        <w:rPr>
          <w:rFonts w:ascii="Times New Roman" w:hAnsi="Times New Roman" w:cs="Times New Roman"/>
          <w:sz w:val="24"/>
          <w:szCs w:val="24"/>
        </w:rPr>
      </w:pPr>
      <w:r w:rsidRPr="00710261">
        <w:rPr>
          <w:rFonts w:ascii="Times New Roman" w:hAnsi="Times New Roman" w:cs="Times New Roman"/>
          <w:sz w:val="24"/>
          <w:szCs w:val="24"/>
        </w:rPr>
        <w:t xml:space="preserve">“Contingency contracting provides an opportunity for honest contractors to excel but still runs the inherent risk of fraudulent activity that plagues all government contracting,” said Special Agent in Charge Robert Craig of the Defense Criminal Investigative Service.  “While our service </w:t>
      </w:r>
      <w:proofErr w:type="gramStart"/>
      <w:r w:rsidRPr="00710261">
        <w:rPr>
          <w:rFonts w:ascii="Times New Roman" w:hAnsi="Times New Roman" w:cs="Times New Roman"/>
          <w:sz w:val="24"/>
          <w:szCs w:val="24"/>
        </w:rPr>
        <w:t>members</w:t>
      </w:r>
      <w:proofErr w:type="gramEnd"/>
      <w:r w:rsidRPr="00710261">
        <w:rPr>
          <w:rFonts w:ascii="Times New Roman" w:hAnsi="Times New Roman" w:cs="Times New Roman"/>
          <w:sz w:val="24"/>
          <w:szCs w:val="24"/>
        </w:rPr>
        <w:t xml:space="preserve"> and defense civilians expect the best from their supporting</w:t>
      </w:r>
      <w:r w:rsidR="008C4F4F" w:rsidRPr="00710261">
        <w:rPr>
          <w:rFonts w:ascii="Times New Roman" w:hAnsi="Times New Roman" w:cs="Times New Roman"/>
          <w:sz w:val="24"/>
          <w:szCs w:val="24"/>
        </w:rPr>
        <w:t xml:space="preserve"> </w:t>
      </w:r>
      <w:r w:rsidRPr="00710261">
        <w:rPr>
          <w:rFonts w:ascii="Times New Roman" w:hAnsi="Times New Roman" w:cs="Times New Roman"/>
          <w:sz w:val="24"/>
          <w:szCs w:val="24"/>
        </w:rPr>
        <w:t xml:space="preserve">contracts, we root out the worst and, working alongside our law enforcement </w:t>
      </w:r>
      <w:r w:rsidR="008B3EA7">
        <w:rPr>
          <w:rFonts w:ascii="Times New Roman" w:hAnsi="Times New Roman" w:cs="Times New Roman"/>
          <w:sz w:val="24"/>
          <w:szCs w:val="24"/>
        </w:rPr>
        <w:t>partners</w:t>
      </w:r>
      <w:r w:rsidRPr="00710261">
        <w:rPr>
          <w:rFonts w:ascii="Times New Roman" w:hAnsi="Times New Roman" w:cs="Times New Roman"/>
          <w:sz w:val="24"/>
          <w:szCs w:val="24"/>
        </w:rPr>
        <w:t>, continue to aggressively bring those who defraud our nation’s warfighters to justice.”</w:t>
      </w:r>
    </w:p>
    <w:p w:rsidR="00525F8F" w:rsidRPr="00710261" w:rsidRDefault="00525F8F" w:rsidP="00525F8F">
      <w:pPr>
        <w:pStyle w:val="PlainText"/>
        <w:rPr>
          <w:rFonts w:ascii="Times New Roman" w:hAnsi="Times New Roman" w:cs="Times New Roman"/>
          <w:sz w:val="24"/>
          <w:szCs w:val="24"/>
        </w:rPr>
      </w:pPr>
    </w:p>
    <w:p w:rsidR="00525F8F" w:rsidRPr="00710261" w:rsidRDefault="00525F8F" w:rsidP="00525F8F">
      <w:pPr>
        <w:pStyle w:val="PlainText"/>
        <w:ind w:firstLine="720"/>
        <w:rPr>
          <w:rFonts w:ascii="Times New Roman" w:hAnsi="Times New Roman" w:cs="Times New Roman"/>
          <w:sz w:val="24"/>
          <w:szCs w:val="24"/>
        </w:rPr>
      </w:pPr>
      <w:r w:rsidRPr="00710261">
        <w:rPr>
          <w:rFonts w:ascii="Times New Roman" w:hAnsi="Times New Roman" w:cs="Times New Roman"/>
          <w:sz w:val="24"/>
          <w:szCs w:val="24"/>
        </w:rPr>
        <w:lastRenderedPageBreak/>
        <w:t>“We are very pleased with the guilty verdict</w:t>
      </w:r>
      <w:r w:rsidR="00EA2978" w:rsidRPr="00710261">
        <w:rPr>
          <w:rFonts w:ascii="Times New Roman" w:hAnsi="Times New Roman" w:cs="Times New Roman"/>
          <w:sz w:val="24"/>
          <w:szCs w:val="24"/>
        </w:rPr>
        <w:t>s</w:t>
      </w:r>
      <w:r w:rsidRPr="00710261">
        <w:rPr>
          <w:rFonts w:ascii="Times New Roman" w:hAnsi="Times New Roman" w:cs="Times New Roman"/>
          <w:sz w:val="24"/>
          <w:szCs w:val="24"/>
        </w:rPr>
        <w:t xml:space="preserve"> in this case,” said Frank </w:t>
      </w:r>
      <w:proofErr w:type="spellStart"/>
      <w:r w:rsidRPr="00710261">
        <w:rPr>
          <w:rFonts w:ascii="Times New Roman" w:hAnsi="Times New Roman" w:cs="Times New Roman"/>
          <w:sz w:val="24"/>
          <w:szCs w:val="24"/>
        </w:rPr>
        <w:t>Robey</w:t>
      </w:r>
      <w:proofErr w:type="spellEnd"/>
      <w:r w:rsidRPr="00710261">
        <w:rPr>
          <w:rFonts w:ascii="Times New Roman" w:hAnsi="Times New Roman" w:cs="Times New Roman"/>
          <w:sz w:val="24"/>
          <w:szCs w:val="24"/>
        </w:rPr>
        <w:t xml:space="preserve">, the director of the U.S. Army Criminal Investigation Command’s Major Procurement Fraud Unit.  “It is a warning to anyone, in or out of uniform, who attempts to defraud the Army or the government that we will investigate credible allegations and bring those responsible to justice.  Our agents have done a remarkable job investigating this case along with our fellow law enforcement partners and the DOJ.” </w:t>
      </w:r>
    </w:p>
    <w:p w:rsidR="00525F8F" w:rsidRPr="00710261" w:rsidRDefault="00525F8F" w:rsidP="00525F8F">
      <w:pPr>
        <w:pStyle w:val="PlainText"/>
        <w:rPr>
          <w:rFonts w:ascii="Times New Roman" w:hAnsi="Times New Roman" w:cs="Times New Roman"/>
          <w:sz w:val="24"/>
          <w:szCs w:val="24"/>
        </w:rPr>
      </w:pPr>
    </w:p>
    <w:p w:rsidR="00525F8F" w:rsidRPr="00710261" w:rsidRDefault="00525F8F" w:rsidP="008C4F4F">
      <w:pPr>
        <w:pStyle w:val="PlainText"/>
        <w:ind w:firstLine="720"/>
        <w:rPr>
          <w:rFonts w:ascii="Times New Roman" w:hAnsi="Times New Roman" w:cs="Times New Roman"/>
          <w:sz w:val="24"/>
          <w:szCs w:val="24"/>
        </w:rPr>
      </w:pPr>
      <w:r w:rsidRPr="00710261">
        <w:rPr>
          <w:rFonts w:ascii="Times New Roman" w:hAnsi="Times New Roman" w:cs="Times New Roman"/>
          <w:sz w:val="24"/>
          <w:szCs w:val="24"/>
        </w:rPr>
        <w:t xml:space="preserve">“The fact </w:t>
      </w:r>
      <w:r w:rsidR="00EA2978" w:rsidRPr="00710261">
        <w:rPr>
          <w:rFonts w:ascii="Times New Roman" w:hAnsi="Times New Roman" w:cs="Times New Roman"/>
          <w:sz w:val="24"/>
          <w:szCs w:val="24"/>
        </w:rPr>
        <w:t xml:space="preserve">that </w:t>
      </w:r>
      <w:r w:rsidRPr="00710261">
        <w:rPr>
          <w:rFonts w:ascii="Times New Roman" w:hAnsi="Times New Roman" w:cs="Times New Roman"/>
          <w:sz w:val="24"/>
          <w:szCs w:val="24"/>
        </w:rPr>
        <w:t>a jury convicted these two individuals on all 11 counts stands as a powerful reminder that  those who break the public trust to engage in bribery and money laundering with funds meant for the reconstruction of Iraq will face the full force of the law,” said Stuart W.</w:t>
      </w:r>
      <w:r w:rsidR="00B71D4E" w:rsidRPr="00710261">
        <w:rPr>
          <w:rFonts w:ascii="Times New Roman" w:hAnsi="Times New Roman" w:cs="Times New Roman"/>
          <w:sz w:val="24"/>
          <w:szCs w:val="24"/>
        </w:rPr>
        <w:t xml:space="preserve"> </w:t>
      </w:r>
      <w:r w:rsidRPr="00710261">
        <w:rPr>
          <w:rFonts w:ascii="Times New Roman" w:hAnsi="Times New Roman" w:cs="Times New Roman"/>
          <w:sz w:val="24"/>
          <w:szCs w:val="24"/>
        </w:rPr>
        <w:t>Bowen, Special Inspector General for Iraq Reconstruction (SIGIR).  “SIGIR and those who</w:t>
      </w:r>
      <w:r w:rsidR="008C4F4F" w:rsidRPr="00710261">
        <w:rPr>
          <w:rFonts w:ascii="Times New Roman" w:hAnsi="Times New Roman" w:cs="Times New Roman"/>
          <w:sz w:val="24"/>
          <w:szCs w:val="24"/>
        </w:rPr>
        <w:t xml:space="preserve"> </w:t>
      </w:r>
      <w:r w:rsidRPr="00710261">
        <w:rPr>
          <w:rFonts w:ascii="Times New Roman" w:hAnsi="Times New Roman" w:cs="Times New Roman"/>
          <w:sz w:val="24"/>
          <w:szCs w:val="24"/>
        </w:rPr>
        <w:t>work with us will continue work on those cases still open against those involved in illegal acts.”</w:t>
      </w:r>
    </w:p>
    <w:p w:rsidR="00377660" w:rsidRPr="00710261" w:rsidRDefault="00377660" w:rsidP="00E40883">
      <w:pPr>
        <w:autoSpaceDE w:val="0"/>
        <w:spacing w:after="0" w:line="240" w:lineRule="auto"/>
        <w:rPr>
          <w:rFonts w:ascii="Times New Roman" w:eastAsia="Times New Roman" w:hAnsi="Times New Roman" w:cs="Times New Roman"/>
          <w:color w:val="171E24"/>
          <w:sz w:val="24"/>
          <w:szCs w:val="24"/>
        </w:rPr>
      </w:pPr>
    </w:p>
    <w:p w:rsidR="00286F9A" w:rsidRPr="00710261" w:rsidRDefault="0082096E" w:rsidP="00E40883">
      <w:pPr>
        <w:autoSpaceDE w:val="0"/>
        <w:spacing w:after="0" w:line="240" w:lineRule="auto"/>
        <w:ind w:firstLine="720"/>
        <w:rPr>
          <w:rFonts w:ascii="Times New Roman" w:eastAsia="Times New Roman" w:hAnsi="Times New Roman" w:cs="Times New Roman"/>
          <w:color w:val="171E24"/>
          <w:sz w:val="24"/>
          <w:szCs w:val="24"/>
        </w:rPr>
      </w:pPr>
      <w:r w:rsidRPr="00710261">
        <w:rPr>
          <w:rFonts w:ascii="Times New Roman" w:eastAsia="Times New Roman" w:hAnsi="Times New Roman" w:cs="Times New Roman"/>
          <w:color w:val="171E24"/>
          <w:sz w:val="24"/>
          <w:szCs w:val="24"/>
        </w:rPr>
        <w:t>Evick</w:t>
      </w:r>
      <w:r w:rsidR="00286F9A" w:rsidRPr="00710261">
        <w:rPr>
          <w:rFonts w:ascii="Times New Roman" w:eastAsia="Times New Roman" w:hAnsi="Times New Roman" w:cs="Times New Roman"/>
          <w:color w:val="171E24"/>
          <w:sz w:val="24"/>
          <w:szCs w:val="24"/>
        </w:rPr>
        <w:t xml:space="preserve"> </w:t>
      </w:r>
      <w:r w:rsidR="00875E13" w:rsidRPr="00710261">
        <w:rPr>
          <w:rFonts w:ascii="Times New Roman" w:eastAsia="Times New Roman" w:hAnsi="Times New Roman" w:cs="Times New Roman"/>
          <w:color w:val="171E24"/>
          <w:sz w:val="24"/>
          <w:szCs w:val="24"/>
        </w:rPr>
        <w:t xml:space="preserve">and Martin </w:t>
      </w:r>
      <w:r w:rsidR="00286F9A" w:rsidRPr="00710261">
        <w:rPr>
          <w:rFonts w:ascii="Times New Roman" w:eastAsia="Times New Roman" w:hAnsi="Times New Roman" w:cs="Times New Roman"/>
          <w:color w:val="171E24"/>
          <w:sz w:val="24"/>
          <w:szCs w:val="24"/>
        </w:rPr>
        <w:t>face</w:t>
      </w:r>
      <w:r w:rsidRPr="00710261">
        <w:rPr>
          <w:rFonts w:ascii="Times New Roman" w:eastAsia="Times New Roman" w:hAnsi="Times New Roman" w:cs="Times New Roman"/>
          <w:color w:val="171E24"/>
          <w:sz w:val="24"/>
          <w:szCs w:val="24"/>
        </w:rPr>
        <w:t xml:space="preserve"> a maximum sentence of </w:t>
      </w:r>
      <w:r w:rsidR="00875E13" w:rsidRPr="00710261">
        <w:rPr>
          <w:rFonts w:ascii="Times New Roman" w:eastAsia="Times New Roman" w:hAnsi="Times New Roman" w:cs="Times New Roman"/>
          <w:color w:val="171E24"/>
          <w:sz w:val="24"/>
          <w:szCs w:val="24"/>
        </w:rPr>
        <w:t xml:space="preserve">five years in prison for bribery conspiracy, 20 years in prison for money laundering conspiracy and 20 years in prison for each count of money laundering.  Evick </w:t>
      </w:r>
      <w:r w:rsidR="00FB184B" w:rsidRPr="00710261">
        <w:rPr>
          <w:rFonts w:ascii="Times New Roman" w:eastAsia="Times New Roman" w:hAnsi="Times New Roman" w:cs="Times New Roman"/>
          <w:color w:val="171E24"/>
          <w:sz w:val="24"/>
          <w:szCs w:val="24"/>
        </w:rPr>
        <w:t xml:space="preserve">also </w:t>
      </w:r>
      <w:r w:rsidR="00875E13" w:rsidRPr="00710261">
        <w:rPr>
          <w:rFonts w:ascii="Times New Roman" w:eastAsia="Times New Roman" w:hAnsi="Times New Roman" w:cs="Times New Roman"/>
          <w:color w:val="171E24"/>
          <w:sz w:val="24"/>
          <w:szCs w:val="24"/>
        </w:rPr>
        <w:t xml:space="preserve">faces a maximum of 15 years in prison </w:t>
      </w:r>
      <w:r w:rsidR="008F1CA7" w:rsidRPr="00710261">
        <w:rPr>
          <w:rFonts w:ascii="Times New Roman" w:eastAsia="Times New Roman" w:hAnsi="Times New Roman" w:cs="Times New Roman"/>
          <w:color w:val="171E24"/>
          <w:sz w:val="24"/>
          <w:szCs w:val="24"/>
        </w:rPr>
        <w:t>for each count of bribery, five</w:t>
      </w:r>
      <w:r w:rsidR="00875E13" w:rsidRPr="00710261">
        <w:rPr>
          <w:rFonts w:ascii="Times New Roman" w:eastAsia="Times New Roman" w:hAnsi="Times New Roman" w:cs="Times New Roman"/>
          <w:color w:val="171E24"/>
          <w:sz w:val="24"/>
          <w:szCs w:val="24"/>
        </w:rPr>
        <w:t xml:space="preserve"> years for obstructing an agency proceeding</w:t>
      </w:r>
      <w:r w:rsidR="008F1CA7" w:rsidRPr="00710261">
        <w:rPr>
          <w:rFonts w:ascii="Times New Roman" w:eastAsia="Times New Roman" w:hAnsi="Times New Roman" w:cs="Times New Roman"/>
          <w:color w:val="171E24"/>
          <w:sz w:val="24"/>
          <w:szCs w:val="24"/>
        </w:rPr>
        <w:t xml:space="preserve"> and the forfeiture of the proceeds of his bribe scheme, which includes his West Virginia residence</w:t>
      </w:r>
      <w:r w:rsidR="00875E13" w:rsidRPr="00710261">
        <w:rPr>
          <w:rFonts w:ascii="Times New Roman" w:eastAsia="Times New Roman" w:hAnsi="Times New Roman" w:cs="Times New Roman"/>
          <w:color w:val="171E24"/>
          <w:sz w:val="24"/>
          <w:szCs w:val="24"/>
        </w:rPr>
        <w:t xml:space="preserve">. </w:t>
      </w:r>
      <w:r w:rsidR="00286F9A" w:rsidRPr="00710261">
        <w:rPr>
          <w:rFonts w:ascii="Times New Roman" w:eastAsia="Times New Roman" w:hAnsi="Times New Roman" w:cs="Times New Roman"/>
          <w:color w:val="171E24"/>
          <w:sz w:val="24"/>
          <w:szCs w:val="24"/>
        </w:rPr>
        <w:t xml:space="preserve"> They also face maximum fines of $250,00</w:t>
      </w:r>
      <w:r w:rsidR="00875E13" w:rsidRPr="00710261">
        <w:rPr>
          <w:rFonts w:ascii="Times New Roman" w:eastAsia="Times New Roman" w:hAnsi="Times New Roman" w:cs="Times New Roman"/>
          <w:color w:val="171E24"/>
          <w:sz w:val="24"/>
          <w:szCs w:val="24"/>
        </w:rPr>
        <w:t>0 per count</w:t>
      </w:r>
      <w:r w:rsidR="00286F9A" w:rsidRPr="00710261">
        <w:rPr>
          <w:rFonts w:ascii="Times New Roman" w:eastAsia="Times New Roman" w:hAnsi="Times New Roman" w:cs="Times New Roman"/>
          <w:color w:val="171E24"/>
          <w:sz w:val="24"/>
          <w:szCs w:val="24"/>
        </w:rPr>
        <w:t xml:space="preserve">. </w:t>
      </w:r>
      <w:r w:rsidR="008F1CA7" w:rsidRPr="00710261">
        <w:rPr>
          <w:rFonts w:ascii="Times New Roman" w:eastAsia="Times New Roman" w:hAnsi="Times New Roman" w:cs="Times New Roman"/>
          <w:color w:val="171E24"/>
          <w:sz w:val="24"/>
          <w:szCs w:val="24"/>
        </w:rPr>
        <w:t xml:space="preserve"> </w:t>
      </w:r>
      <w:r w:rsidR="00022FDB" w:rsidRPr="00710261">
        <w:rPr>
          <w:rFonts w:ascii="Times New Roman" w:eastAsia="Times New Roman" w:hAnsi="Times New Roman" w:cs="Times New Roman"/>
          <w:color w:val="171E24"/>
          <w:sz w:val="24"/>
          <w:szCs w:val="24"/>
        </w:rPr>
        <w:t xml:space="preserve">They will be sentenced by Chief </w:t>
      </w:r>
      <w:r w:rsidR="00286F9A" w:rsidRPr="00710261">
        <w:rPr>
          <w:rFonts w:ascii="Times New Roman" w:eastAsia="Times New Roman" w:hAnsi="Times New Roman" w:cs="Times New Roman"/>
          <w:color w:val="171E24"/>
          <w:sz w:val="24"/>
          <w:szCs w:val="24"/>
        </w:rPr>
        <w:t xml:space="preserve">U.S. District Judge </w:t>
      </w:r>
      <w:r w:rsidR="00022FDB" w:rsidRPr="00710261">
        <w:rPr>
          <w:rFonts w:ascii="Times New Roman" w:eastAsia="Times New Roman" w:hAnsi="Times New Roman" w:cs="Times New Roman"/>
          <w:color w:val="171E24"/>
          <w:sz w:val="24"/>
          <w:szCs w:val="24"/>
        </w:rPr>
        <w:t xml:space="preserve">John Preston </w:t>
      </w:r>
      <w:r w:rsidR="00A14C23" w:rsidRPr="00710261">
        <w:rPr>
          <w:rFonts w:ascii="Times New Roman" w:eastAsia="Times New Roman" w:hAnsi="Times New Roman" w:cs="Times New Roman"/>
          <w:color w:val="171E24"/>
          <w:sz w:val="24"/>
          <w:szCs w:val="24"/>
        </w:rPr>
        <w:t>Bailey</w:t>
      </w:r>
      <w:r w:rsidR="00022FDB" w:rsidRPr="00710261">
        <w:rPr>
          <w:rFonts w:ascii="Times New Roman" w:eastAsia="Times New Roman" w:hAnsi="Times New Roman" w:cs="Times New Roman"/>
          <w:color w:val="171E24"/>
          <w:sz w:val="24"/>
          <w:szCs w:val="24"/>
        </w:rPr>
        <w:t xml:space="preserve">.  Their sentencing date has not yet been scheduled.  </w:t>
      </w:r>
    </w:p>
    <w:p w:rsidR="00286F9A" w:rsidRPr="00710261" w:rsidRDefault="00286F9A" w:rsidP="00E40883">
      <w:pPr>
        <w:autoSpaceDE w:val="0"/>
        <w:spacing w:after="0" w:line="240" w:lineRule="auto"/>
        <w:rPr>
          <w:rFonts w:ascii="Times New Roman" w:eastAsia="Times New Roman" w:hAnsi="Times New Roman" w:cs="Times New Roman"/>
          <w:color w:val="171E24"/>
          <w:sz w:val="24"/>
          <w:szCs w:val="24"/>
        </w:rPr>
      </w:pPr>
    </w:p>
    <w:p w:rsidR="00286F9A" w:rsidRPr="00710261" w:rsidRDefault="00F65D4A" w:rsidP="00E40883">
      <w:pPr>
        <w:autoSpaceDE w:val="0"/>
        <w:spacing w:after="0" w:line="240" w:lineRule="auto"/>
        <w:ind w:firstLine="720"/>
        <w:rPr>
          <w:rFonts w:ascii="Times New Roman" w:eastAsia="Times New Roman" w:hAnsi="Times New Roman" w:cs="Times New Roman"/>
          <w:color w:val="171E24"/>
          <w:sz w:val="24"/>
          <w:szCs w:val="24"/>
        </w:rPr>
      </w:pPr>
      <w:bookmarkStart w:id="7" w:name="OLE_LINK115"/>
      <w:r w:rsidRPr="00710261">
        <w:rPr>
          <w:rFonts w:ascii="Times New Roman" w:eastAsia="Times New Roman" w:hAnsi="Times New Roman" w:cs="Times New Roman"/>
          <w:color w:val="171E24"/>
          <w:sz w:val="24"/>
          <w:szCs w:val="24"/>
        </w:rPr>
        <w:t xml:space="preserve">The case against Evick and Martin arose from a corruption probe focusing on the contracting office at Camp </w:t>
      </w:r>
      <w:proofErr w:type="spellStart"/>
      <w:r w:rsidRPr="00710261">
        <w:rPr>
          <w:rFonts w:ascii="Times New Roman" w:eastAsia="Times New Roman" w:hAnsi="Times New Roman" w:cs="Times New Roman"/>
          <w:color w:val="171E24"/>
          <w:sz w:val="24"/>
          <w:szCs w:val="24"/>
        </w:rPr>
        <w:t>Arifjan</w:t>
      </w:r>
      <w:proofErr w:type="spellEnd"/>
      <w:r w:rsidRPr="00710261">
        <w:rPr>
          <w:rFonts w:ascii="Times New Roman" w:eastAsia="Times New Roman" w:hAnsi="Times New Roman" w:cs="Times New Roman"/>
          <w:color w:val="171E24"/>
          <w:sz w:val="24"/>
          <w:szCs w:val="24"/>
        </w:rPr>
        <w:t xml:space="preserve">, a U.S. military base in Kuwait.  As a result of this investigation, 19 individuals, including Evick and Martin, have pleaded guilty or been found guilty at trial for their roles in the scheme.  </w:t>
      </w:r>
      <w:proofErr w:type="spellStart"/>
      <w:r w:rsidR="00286F9A" w:rsidRPr="00710261">
        <w:rPr>
          <w:rFonts w:ascii="Times New Roman" w:eastAsia="Times New Roman" w:hAnsi="Times New Roman" w:cs="Times New Roman"/>
          <w:color w:val="171E24"/>
          <w:sz w:val="24"/>
          <w:szCs w:val="24"/>
        </w:rPr>
        <w:t>Momon</w:t>
      </w:r>
      <w:proofErr w:type="spellEnd"/>
      <w:r w:rsidR="00286F9A" w:rsidRPr="00710261">
        <w:rPr>
          <w:rFonts w:ascii="Times New Roman" w:eastAsia="Times New Roman" w:hAnsi="Times New Roman" w:cs="Times New Roman"/>
          <w:color w:val="171E24"/>
          <w:sz w:val="24"/>
          <w:szCs w:val="24"/>
        </w:rPr>
        <w:t xml:space="preserve"> pleaded guilty </w:t>
      </w:r>
      <w:r w:rsidR="00BB26E3" w:rsidRPr="00710261">
        <w:rPr>
          <w:rFonts w:ascii="Times New Roman" w:eastAsia="Times New Roman" w:hAnsi="Times New Roman" w:cs="Times New Roman"/>
          <w:color w:val="171E24"/>
          <w:sz w:val="24"/>
          <w:szCs w:val="24"/>
        </w:rPr>
        <w:t xml:space="preserve">in August 2009 </w:t>
      </w:r>
      <w:r w:rsidR="00286F9A" w:rsidRPr="00710261">
        <w:rPr>
          <w:rFonts w:ascii="Times New Roman" w:eastAsia="Times New Roman" w:hAnsi="Times New Roman" w:cs="Times New Roman"/>
          <w:color w:val="171E24"/>
          <w:sz w:val="24"/>
          <w:szCs w:val="24"/>
        </w:rPr>
        <w:t>to receiving approximately $1.6 million in bribes and agreed to pay $5.7 million in restitution</w:t>
      </w:r>
      <w:r w:rsidRPr="00710261">
        <w:rPr>
          <w:rFonts w:ascii="Times New Roman" w:eastAsia="Times New Roman" w:hAnsi="Times New Roman" w:cs="Times New Roman"/>
          <w:color w:val="171E24"/>
          <w:sz w:val="24"/>
          <w:szCs w:val="24"/>
        </w:rPr>
        <w:t>, and he is awaiting sentencing</w:t>
      </w:r>
      <w:r w:rsidR="00286F9A" w:rsidRPr="00710261">
        <w:rPr>
          <w:rFonts w:ascii="Times New Roman" w:eastAsia="Times New Roman" w:hAnsi="Times New Roman" w:cs="Times New Roman"/>
          <w:color w:val="171E24"/>
          <w:sz w:val="24"/>
          <w:szCs w:val="24"/>
        </w:rPr>
        <w:t xml:space="preserve">. </w:t>
      </w:r>
      <w:r w:rsidR="00BB26E3" w:rsidRPr="00710261">
        <w:rPr>
          <w:rFonts w:ascii="Times New Roman" w:eastAsia="Times New Roman" w:hAnsi="Times New Roman" w:cs="Times New Roman"/>
          <w:color w:val="171E24"/>
          <w:sz w:val="24"/>
          <w:szCs w:val="24"/>
        </w:rPr>
        <w:t xml:space="preserve"> </w:t>
      </w:r>
      <w:r w:rsidR="00286F9A" w:rsidRPr="00710261">
        <w:rPr>
          <w:rFonts w:ascii="Times New Roman" w:eastAsia="Times New Roman" w:hAnsi="Times New Roman" w:cs="Times New Roman"/>
          <w:color w:val="171E24"/>
          <w:sz w:val="24"/>
          <w:szCs w:val="24"/>
        </w:rPr>
        <w:t xml:space="preserve">Murray pleaded guilty </w:t>
      </w:r>
      <w:r w:rsidR="00BB26E3" w:rsidRPr="00710261">
        <w:rPr>
          <w:rFonts w:ascii="Times New Roman" w:eastAsia="Times New Roman" w:hAnsi="Times New Roman" w:cs="Times New Roman"/>
          <w:color w:val="171E24"/>
          <w:sz w:val="24"/>
          <w:szCs w:val="24"/>
        </w:rPr>
        <w:t xml:space="preserve">in January 2009 for his role in the scheme and </w:t>
      </w:r>
      <w:r w:rsidR="00286F9A" w:rsidRPr="00710261">
        <w:rPr>
          <w:rFonts w:ascii="Times New Roman" w:eastAsia="Times New Roman" w:hAnsi="Times New Roman" w:cs="Times New Roman"/>
          <w:color w:val="171E24"/>
          <w:sz w:val="24"/>
          <w:szCs w:val="24"/>
        </w:rPr>
        <w:t xml:space="preserve">was sentenced </w:t>
      </w:r>
      <w:r w:rsidR="00BB26E3" w:rsidRPr="00710261">
        <w:rPr>
          <w:rFonts w:ascii="Times New Roman" w:eastAsia="Times New Roman" w:hAnsi="Times New Roman" w:cs="Times New Roman"/>
          <w:color w:val="171E24"/>
          <w:sz w:val="24"/>
          <w:szCs w:val="24"/>
        </w:rPr>
        <w:t xml:space="preserve">in December </w:t>
      </w:r>
      <w:r w:rsidR="00286F9A" w:rsidRPr="00710261">
        <w:rPr>
          <w:rFonts w:ascii="Times New Roman" w:eastAsia="Times New Roman" w:hAnsi="Times New Roman" w:cs="Times New Roman"/>
          <w:color w:val="171E24"/>
          <w:sz w:val="24"/>
          <w:szCs w:val="24"/>
        </w:rPr>
        <w:t xml:space="preserve">2009 to 57 months in prison. </w:t>
      </w:r>
      <w:r w:rsidR="00022FDB" w:rsidRPr="00710261">
        <w:rPr>
          <w:rFonts w:ascii="Times New Roman" w:eastAsia="Times New Roman" w:hAnsi="Times New Roman" w:cs="Times New Roman"/>
          <w:color w:val="171E24"/>
          <w:sz w:val="24"/>
          <w:szCs w:val="24"/>
        </w:rPr>
        <w:t xml:space="preserve"> </w:t>
      </w:r>
      <w:proofErr w:type="spellStart"/>
      <w:r w:rsidR="00022FDB" w:rsidRPr="00710261">
        <w:rPr>
          <w:rFonts w:ascii="Times New Roman" w:eastAsia="Times New Roman" w:hAnsi="Times New Roman" w:cs="Times New Roman"/>
          <w:color w:val="171E24"/>
          <w:sz w:val="24"/>
          <w:szCs w:val="24"/>
        </w:rPr>
        <w:t>Birjas</w:t>
      </w:r>
      <w:proofErr w:type="spellEnd"/>
      <w:r w:rsidR="00022FDB" w:rsidRPr="00710261">
        <w:rPr>
          <w:rFonts w:ascii="Times New Roman" w:eastAsia="Times New Roman" w:hAnsi="Times New Roman" w:cs="Times New Roman"/>
          <w:color w:val="171E24"/>
          <w:sz w:val="24"/>
          <w:szCs w:val="24"/>
        </w:rPr>
        <w:t xml:space="preserve"> pleaded guilty </w:t>
      </w:r>
      <w:r w:rsidR="00BB26E3" w:rsidRPr="00710261">
        <w:rPr>
          <w:rFonts w:ascii="Times New Roman" w:eastAsia="Times New Roman" w:hAnsi="Times New Roman" w:cs="Times New Roman"/>
          <w:color w:val="171E24"/>
          <w:sz w:val="24"/>
          <w:szCs w:val="24"/>
        </w:rPr>
        <w:t xml:space="preserve">in September 2010 </w:t>
      </w:r>
      <w:r w:rsidRPr="00710261">
        <w:rPr>
          <w:rFonts w:ascii="Times New Roman" w:hAnsi="Times New Roman" w:cs="Times New Roman"/>
          <w:color w:val="171E24"/>
          <w:sz w:val="24"/>
          <w:szCs w:val="24"/>
        </w:rPr>
        <w:t>and he is awaiting sentencing.</w:t>
      </w:r>
    </w:p>
    <w:p w:rsidR="00BB26E3" w:rsidRPr="00710261" w:rsidRDefault="00BB26E3" w:rsidP="00E40883">
      <w:pPr>
        <w:pStyle w:val="NormalWeb"/>
        <w:spacing w:before="0" w:beforeAutospacing="0" w:after="0" w:afterAutospacing="0"/>
        <w:rPr>
          <w:color w:val="171E24"/>
        </w:rPr>
      </w:pPr>
    </w:p>
    <w:p w:rsidR="00F65D4A" w:rsidRPr="00710261" w:rsidRDefault="00F65D4A" w:rsidP="00E40883">
      <w:pPr>
        <w:pStyle w:val="NormalWeb"/>
        <w:spacing w:before="0" w:beforeAutospacing="0" w:after="0" w:afterAutospacing="0"/>
        <w:ind w:firstLine="720"/>
        <w:rPr>
          <w:color w:val="171E24"/>
        </w:rPr>
      </w:pPr>
      <w:r w:rsidRPr="00710261">
        <w:rPr>
          <w:color w:val="171E24"/>
        </w:rPr>
        <w:t xml:space="preserve">The case is being prosecuted by Trial Attorneys Peter C. Sprung and Eric G. </w:t>
      </w:r>
      <w:proofErr w:type="spellStart"/>
      <w:r w:rsidRPr="00710261">
        <w:rPr>
          <w:color w:val="171E24"/>
        </w:rPr>
        <w:t>Olshan</w:t>
      </w:r>
      <w:proofErr w:type="spellEnd"/>
      <w:r w:rsidRPr="00710261">
        <w:rPr>
          <w:color w:val="171E24"/>
        </w:rPr>
        <w:t xml:space="preserve"> of the Criminal Division’s Public Integrity </w:t>
      </w:r>
      <w:proofErr w:type="gramStart"/>
      <w:r w:rsidRPr="00710261">
        <w:rPr>
          <w:color w:val="171E24"/>
        </w:rPr>
        <w:t>Section,</w:t>
      </w:r>
      <w:proofErr w:type="gramEnd"/>
      <w:r w:rsidRPr="00710261">
        <w:rPr>
          <w:color w:val="171E24"/>
        </w:rPr>
        <w:t xml:space="preserve"> and Assistant U.S. Attorney Andrew R. Cogar</w:t>
      </w:r>
      <w:r w:rsidR="008F1CA7" w:rsidRPr="00710261">
        <w:rPr>
          <w:color w:val="171E24"/>
        </w:rPr>
        <w:t xml:space="preserve"> of the U.S. Attorney’s Office for the Northern District of West Virginia</w:t>
      </w:r>
      <w:r w:rsidRPr="00710261">
        <w:rPr>
          <w:color w:val="171E24"/>
        </w:rPr>
        <w:t>.</w:t>
      </w:r>
      <w:r w:rsidR="00525F8F" w:rsidRPr="00710261">
        <w:rPr>
          <w:color w:val="171E24"/>
        </w:rPr>
        <w:t xml:space="preserve"> </w:t>
      </w:r>
      <w:r w:rsidRPr="00710261">
        <w:rPr>
          <w:color w:val="171E24"/>
        </w:rPr>
        <w:t xml:space="preserve"> The case is being investigated by special agents of the Defense Criminal Investigative Service, the Army Criminal Investigation Command Division, </w:t>
      </w:r>
      <w:r w:rsidR="00525F8F" w:rsidRPr="00710261">
        <w:rPr>
          <w:color w:val="171E24"/>
        </w:rPr>
        <w:t>Internal Revenue Service-Criminal Investigation</w:t>
      </w:r>
      <w:r w:rsidR="008F1CA7" w:rsidRPr="00710261">
        <w:rPr>
          <w:color w:val="171E24"/>
        </w:rPr>
        <w:t xml:space="preserve">, </w:t>
      </w:r>
      <w:r w:rsidRPr="00710261">
        <w:rPr>
          <w:color w:val="171E24"/>
        </w:rPr>
        <w:t xml:space="preserve">the FBI and </w:t>
      </w:r>
      <w:r w:rsidR="00525F8F" w:rsidRPr="00710261">
        <w:rPr>
          <w:color w:val="171E24"/>
        </w:rPr>
        <w:t>SIGIR.</w:t>
      </w:r>
    </w:p>
    <w:p w:rsidR="00BB26E3" w:rsidRPr="00710261" w:rsidRDefault="00BB26E3" w:rsidP="00E40883">
      <w:pPr>
        <w:pStyle w:val="NormalWeb"/>
        <w:spacing w:before="0" w:beforeAutospacing="0" w:after="0" w:afterAutospacing="0"/>
        <w:ind w:firstLine="720"/>
        <w:rPr>
          <w:color w:val="171E24"/>
        </w:rPr>
      </w:pPr>
    </w:p>
    <w:bookmarkEnd w:id="7"/>
    <w:p w:rsidR="0082096E" w:rsidRDefault="00072D40" w:rsidP="00072D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p w:rsidR="00072D40" w:rsidRDefault="00072D40" w:rsidP="00072D40">
      <w:pPr>
        <w:spacing w:after="0" w:line="240" w:lineRule="auto"/>
        <w:rPr>
          <w:rFonts w:ascii="Times New Roman" w:hAnsi="Times New Roman" w:cs="Times New Roman"/>
          <w:sz w:val="24"/>
          <w:szCs w:val="24"/>
        </w:rPr>
      </w:pPr>
    </w:p>
    <w:p w:rsidR="00072D40" w:rsidRDefault="00072D40" w:rsidP="00072D40">
      <w:pPr>
        <w:spacing w:after="0" w:line="240" w:lineRule="auto"/>
        <w:rPr>
          <w:rFonts w:ascii="Times New Roman" w:hAnsi="Times New Roman" w:cs="Times New Roman"/>
          <w:sz w:val="24"/>
          <w:szCs w:val="24"/>
        </w:rPr>
      </w:pPr>
      <w:r>
        <w:rPr>
          <w:rFonts w:ascii="Times New Roman" w:hAnsi="Times New Roman" w:cs="Times New Roman"/>
          <w:sz w:val="24"/>
          <w:szCs w:val="24"/>
        </w:rPr>
        <w:t>12-814</w:t>
      </w:r>
    </w:p>
    <w:p w:rsidR="00072D40" w:rsidRDefault="00072D40" w:rsidP="00072D40">
      <w:pPr>
        <w:spacing w:after="0" w:line="240" w:lineRule="auto"/>
        <w:rPr>
          <w:rFonts w:ascii="Times New Roman" w:hAnsi="Times New Roman" w:cs="Times New Roman"/>
          <w:sz w:val="24"/>
          <w:szCs w:val="24"/>
        </w:rPr>
      </w:pPr>
    </w:p>
    <w:p w:rsidR="00072D40" w:rsidRPr="00072D40" w:rsidRDefault="00072D40" w:rsidP="00072D40">
      <w:pPr>
        <w:spacing w:after="0" w:line="240" w:lineRule="auto"/>
        <w:rPr>
          <w:rFonts w:ascii="Times New Roman" w:hAnsi="Times New Roman" w:cs="Times New Roman"/>
          <w:sz w:val="20"/>
          <w:szCs w:val="20"/>
        </w:rPr>
      </w:pPr>
      <w:r w:rsidRPr="00072D40">
        <w:rPr>
          <w:rFonts w:ascii="Times New Roman" w:hAnsi="Times New Roman" w:cs="Times New Roman"/>
          <w:sz w:val="20"/>
          <w:szCs w:val="20"/>
        </w:rPr>
        <w:t>DO NOT REPLY TO THIS MESSAGE. IF YOU HAVE QUESTIONS, PLEASE USE THE CONTACTS IN THE MESSAGE OR CALL THE OFFICE OF PUBLIC AFFAIRS AT 202-514-2007.</w:t>
      </w:r>
    </w:p>
    <w:sectPr w:rsidR="00072D40" w:rsidRPr="00072D40" w:rsidSect="007B2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F9A"/>
    <w:rsid w:val="00022FDB"/>
    <w:rsid w:val="0005059C"/>
    <w:rsid w:val="00072D40"/>
    <w:rsid w:val="000F6B3A"/>
    <w:rsid w:val="0018009D"/>
    <w:rsid w:val="00192A02"/>
    <w:rsid w:val="001D3AC7"/>
    <w:rsid w:val="001E3425"/>
    <w:rsid w:val="001E79DE"/>
    <w:rsid w:val="00223F74"/>
    <w:rsid w:val="00260259"/>
    <w:rsid w:val="00285AC6"/>
    <w:rsid w:val="00286F9A"/>
    <w:rsid w:val="0030662B"/>
    <w:rsid w:val="00321120"/>
    <w:rsid w:val="003522B4"/>
    <w:rsid w:val="00377660"/>
    <w:rsid w:val="00380683"/>
    <w:rsid w:val="003A4379"/>
    <w:rsid w:val="003A557F"/>
    <w:rsid w:val="003D1154"/>
    <w:rsid w:val="003E5EBE"/>
    <w:rsid w:val="004016A3"/>
    <w:rsid w:val="004C4868"/>
    <w:rsid w:val="00525F8F"/>
    <w:rsid w:val="005412C9"/>
    <w:rsid w:val="005C28AC"/>
    <w:rsid w:val="005C34DA"/>
    <w:rsid w:val="006A54A5"/>
    <w:rsid w:val="006B38B1"/>
    <w:rsid w:val="00710261"/>
    <w:rsid w:val="00745E04"/>
    <w:rsid w:val="007B2115"/>
    <w:rsid w:val="0082096E"/>
    <w:rsid w:val="0086318A"/>
    <w:rsid w:val="00875E13"/>
    <w:rsid w:val="008B3EA7"/>
    <w:rsid w:val="008C4F4F"/>
    <w:rsid w:val="008F1CA7"/>
    <w:rsid w:val="009543E8"/>
    <w:rsid w:val="00962E65"/>
    <w:rsid w:val="009906F5"/>
    <w:rsid w:val="009B6959"/>
    <w:rsid w:val="009E5E05"/>
    <w:rsid w:val="00A14C23"/>
    <w:rsid w:val="00A54531"/>
    <w:rsid w:val="00A74641"/>
    <w:rsid w:val="00AA642A"/>
    <w:rsid w:val="00AD3F16"/>
    <w:rsid w:val="00B257F5"/>
    <w:rsid w:val="00B71D4E"/>
    <w:rsid w:val="00B92CD8"/>
    <w:rsid w:val="00BB26E3"/>
    <w:rsid w:val="00CC5ED9"/>
    <w:rsid w:val="00D416D9"/>
    <w:rsid w:val="00DE5FB9"/>
    <w:rsid w:val="00DF6943"/>
    <w:rsid w:val="00E15CA9"/>
    <w:rsid w:val="00E40883"/>
    <w:rsid w:val="00E955BB"/>
    <w:rsid w:val="00EA2978"/>
    <w:rsid w:val="00ED6B25"/>
    <w:rsid w:val="00F460FB"/>
    <w:rsid w:val="00F65D4A"/>
    <w:rsid w:val="00FB1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5D4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0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883"/>
    <w:rPr>
      <w:rFonts w:ascii="Tahoma" w:hAnsi="Tahoma" w:cs="Tahoma"/>
      <w:sz w:val="16"/>
      <w:szCs w:val="16"/>
    </w:rPr>
  </w:style>
  <w:style w:type="paragraph" w:styleId="PlainText">
    <w:name w:val="Plain Text"/>
    <w:basedOn w:val="Normal"/>
    <w:link w:val="PlainTextChar"/>
    <w:uiPriority w:val="99"/>
    <w:semiHidden/>
    <w:unhideWhenUsed/>
    <w:rsid w:val="00525F8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25F8F"/>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5D4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0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883"/>
    <w:rPr>
      <w:rFonts w:ascii="Tahoma" w:hAnsi="Tahoma" w:cs="Tahoma"/>
      <w:sz w:val="16"/>
      <w:szCs w:val="16"/>
    </w:rPr>
  </w:style>
  <w:style w:type="paragraph" w:styleId="PlainText">
    <w:name w:val="Plain Text"/>
    <w:basedOn w:val="Normal"/>
    <w:link w:val="PlainTextChar"/>
    <w:uiPriority w:val="99"/>
    <w:semiHidden/>
    <w:unhideWhenUsed/>
    <w:rsid w:val="00525F8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25F8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69937">
      <w:bodyDiv w:val="1"/>
      <w:marLeft w:val="0"/>
      <w:marRight w:val="0"/>
      <w:marTop w:val="0"/>
      <w:marBottom w:val="0"/>
      <w:divBdr>
        <w:top w:val="none" w:sz="0" w:space="0" w:color="auto"/>
        <w:left w:val="none" w:sz="0" w:space="0" w:color="auto"/>
        <w:bottom w:val="none" w:sz="0" w:space="0" w:color="auto"/>
        <w:right w:val="none" w:sz="0" w:space="0" w:color="auto"/>
      </w:divBdr>
      <w:divsChild>
        <w:div w:id="1005398489">
          <w:marLeft w:val="0"/>
          <w:marRight w:val="0"/>
          <w:marTop w:val="0"/>
          <w:marBottom w:val="0"/>
          <w:divBdr>
            <w:top w:val="none" w:sz="0" w:space="0" w:color="auto"/>
            <w:left w:val="none" w:sz="0" w:space="0" w:color="auto"/>
            <w:bottom w:val="none" w:sz="0" w:space="0" w:color="auto"/>
            <w:right w:val="none" w:sz="0" w:space="0" w:color="auto"/>
          </w:divBdr>
          <w:divsChild>
            <w:div w:id="1734618634">
              <w:marLeft w:val="0"/>
              <w:marRight w:val="0"/>
              <w:marTop w:val="0"/>
              <w:marBottom w:val="0"/>
              <w:divBdr>
                <w:top w:val="none" w:sz="0" w:space="0" w:color="auto"/>
                <w:left w:val="none" w:sz="0" w:space="0" w:color="auto"/>
                <w:bottom w:val="none" w:sz="0" w:space="0" w:color="auto"/>
                <w:right w:val="none" w:sz="0" w:space="0" w:color="auto"/>
              </w:divBdr>
              <w:divsChild>
                <w:div w:id="766583433">
                  <w:marLeft w:val="0"/>
                  <w:marRight w:val="0"/>
                  <w:marTop w:val="0"/>
                  <w:marBottom w:val="0"/>
                  <w:divBdr>
                    <w:top w:val="none" w:sz="0" w:space="0" w:color="auto"/>
                    <w:left w:val="none" w:sz="0" w:space="0" w:color="auto"/>
                    <w:bottom w:val="none" w:sz="0" w:space="0" w:color="auto"/>
                    <w:right w:val="none" w:sz="0" w:space="0" w:color="auto"/>
                  </w:divBdr>
                  <w:divsChild>
                    <w:div w:id="80761209">
                      <w:marLeft w:val="0"/>
                      <w:marRight w:val="0"/>
                      <w:marTop w:val="0"/>
                      <w:marBottom w:val="0"/>
                      <w:divBdr>
                        <w:top w:val="none" w:sz="0" w:space="0" w:color="auto"/>
                        <w:left w:val="none" w:sz="0" w:space="0" w:color="auto"/>
                        <w:bottom w:val="none" w:sz="0" w:space="0" w:color="auto"/>
                        <w:right w:val="none" w:sz="0" w:space="0" w:color="auto"/>
                      </w:divBdr>
                      <w:divsChild>
                        <w:div w:id="1568034805">
                          <w:marLeft w:val="0"/>
                          <w:marRight w:val="0"/>
                          <w:marTop w:val="0"/>
                          <w:marBottom w:val="0"/>
                          <w:divBdr>
                            <w:top w:val="none" w:sz="0" w:space="0" w:color="auto"/>
                            <w:left w:val="none" w:sz="0" w:space="0" w:color="auto"/>
                            <w:bottom w:val="none" w:sz="0" w:space="0" w:color="auto"/>
                            <w:right w:val="none" w:sz="0" w:space="0" w:color="auto"/>
                          </w:divBdr>
                          <w:divsChild>
                            <w:div w:id="1671525380">
                              <w:marLeft w:val="0"/>
                              <w:marRight w:val="0"/>
                              <w:marTop w:val="0"/>
                              <w:marBottom w:val="0"/>
                              <w:divBdr>
                                <w:top w:val="none" w:sz="0" w:space="0" w:color="auto"/>
                                <w:left w:val="none" w:sz="0" w:space="0" w:color="auto"/>
                                <w:bottom w:val="none" w:sz="0" w:space="0" w:color="auto"/>
                                <w:right w:val="none" w:sz="0" w:space="0" w:color="auto"/>
                              </w:divBdr>
                              <w:divsChild>
                                <w:div w:id="1662660478">
                                  <w:marLeft w:val="0"/>
                                  <w:marRight w:val="0"/>
                                  <w:marTop w:val="150"/>
                                  <w:marBottom w:val="150"/>
                                  <w:divBdr>
                                    <w:top w:val="none" w:sz="0" w:space="0" w:color="auto"/>
                                    <w:left w:val="none" w:sz="0" w:space="0" w:color="auto"/>
                                    <w:bottom w:val="none" w:sz="0" w:space="0" w:color="auto"/>
                                    <w:right w:val="none" w:sz="0" w:space="0" w:color="auto"/>
                                  </w:divBdr>
                                </w:div>
                                <w:div w:id="2105219797">
                                  <w:marLeft w:val="0"/>
                                  <w:marRight w:val="0"/>
                                  <w:marTop w:val="0"/>
                                  <w:marBottom w:val="150"/>
                                  <w:divBdr>
                                    <w:top w:val="none" w:sz="0" w:space="0" w:color="auto"/>
                                    <w:left w:val="none" w:sz="0" w:space="0" w:color="auto"/>
                                    <w:bottom w:val="none" w:sz="0" w:space="0" w:color="auto"/>
                                    <w:right w:val="none" w:sz="0" w:space="0" w:color="auto"/>
                                  </w:divBdr>
                                </w:div>
                              </w:divsChild>
                            </w:div>
                            <w:div w:id="18658220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67790">
      <w:bodyDiv w:val="1"/>
      <w:marLeft w:val="0"/>
      <w:marRight w:val="0"/>
      <w:marTop w:val="0"/>
      <w:marBottom w:val="0"/>
      <w:divBdr>
        <w:top w:val="none" w:sz="0" w:space="0" w:color="auto"/>
        <w:left w:val="none" w:sz="0" w:space="0" w:color="auto"/>
        <w:bottom w:val="none" w:sz="0" w:space="0" w:color="auto"/>
        <w:right w:val="none" w:sz="0" w:space="0" w:color="auto"/>
      </w:divBdr>
      <w:divsChild>
        <w:div w:id="1745108062">
          <w:marLeft w:val="0"/>
          <w:marRight w:val="0"/>
          <w:marTop w:val="0"/>
          <w:marBottom w:val="0"/>
          <w:divBdr>
            <w:top w:val="none" w:sz="0" w:space="0" w:color="auto"/>
            <w:left w:val="none" w:sz="0" w:space="0" w:color="auto"/>
            <w:bottom w:val="none" w:sz="0" w:space="0" w:color="auto"/>
            <w:right w:val="none" w:sz="0" w:space="0" w:color="auto"/>
          </w:divBdr>
          <w:divsChild>
            <w:div w:id="494758672">
              <w:marLeft w:val="0"/>
              <w:marRight w:val="0"/>
              <w:marTop w:val="0"/>
              <w:marBottom w:val="0"/>
              <w:divBdr>
                <w:top w:val="none" w:sz="0" w:space="0" w:color="auto"/>
                <w:left w:val="none" w:sz="0" w:space="0" w:color="auto"/>
                <w:bottom w:val="none" w:sz="0" w:space="0" w:color="auto"/>
                <w:right w:val="none" w:sz="0" w:space="0" w:color="auto"/>
              </w:divBdr>
              <w:divsChild>
                <w:div w:id="781535932">
                  <w:marLeft w:val="0"/>
                  <w:marRight w:val="0"/>
                  <w:marTop w:val="0"/>
                  <w:marBottom w:val="0"/>
                  <w:divBdr>
                    <w:top w:val="none" w:sz="0" w:space="0" w:color="auto"/>
                    <w:left w:val="none" w:sz="0" w:space="0" w:color="auto"/>
                    <w:bottom w:val="none" w:sz="0" w:space="0" w:color="auto"/>
                    <w:right w:val="none" w:sz="0" w:space="0" w:color="auto"/>
                  </w:divBdr>
                  <w:divsChild>
                    <w:div w:id="1314601769">
                      <w:marLeft w:val="0"/>
                      <w:marRight w:val="0"/>
                      <w:marTop w:val="0"/>
                      <w:marBottom w:val="0"/>
                      <w:divBdr>
                        <w:top w:val="none" w:sz="0" w:space="0" w:color="auto"/>
                        <w:left w:val="none" w:sz="0" w:space="0" w:color="auto"/>
                        <w:bottom w:val="none" w:sz="0" w:space="0" w:color="auto"/>
                        <w:right w:val="none" w:sz="0" w:space="0" w:color="auto"/>
                      </w:divBdr>
                      <w:divsChild>
                        <w:div w:id="2107773922">
                          <w:marLeft w:val="0"/>
                          <w:marRight w:val="0"/>
                          <w:marTop w:val="0"/>
                          <w:marBottom w:val="0"/>
                          <w:divBdr>
                            <w:top w:val="none" w:sz="0" w:space="0" w:color="auto"/>
                            <w:left w:val="none" w:sz="0" w:space="0" w:color="auto"/>
                            <w:bottom w:val="none" w:sz="0" w:space="0" w:color="auto"/>
                            <w:right w:val="none" w:sz="0" w:space="0" w:color="auto"/>
                          </w:divBdr>
                          <w:divsChild>
                            <w:div w:id="1083562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68990">
      <w:bodyDiv w:val="1"/>
      <w:marLeft w:val="0"/>
      <w:marRight w:val="0"/>
      <w:marTop w:val="0"/>
      <w:marBottom w:val="0"/>
      <w:divBdr>
        <w:top w:val="none" w:sz="0" w:space="0" w:color="auto"/>
        <w:left w:val="none" w:sz="0" w:space="0" w:color="auto"/>
        <w:bottom w:val="none" w:sz="0" w:space="0" w:color="auto"/>
        <w:right w:val="none" w:sz="0" w:space="0" w:color="auto"/>
      </w:divBdr>
    </w:div>
    <w:div w:id="349576319">
      <w:bodyDiv w:val="1"/>
      <w:marLeft w:val="0"/>
      <w:marRight w:val="0"/>
      <w:marTop w:val="0"/>
      <w:marBottom w:val="0"/>
      <w:divBdr>
        <w:top w:val="none" w:sz="0" w:space="0" w:color="auto"/>
        <w:left w:val="none" w:sz="0" w:space="0" w:color="auto"/>
        <w:bottom w:val="none" w:sz="0" w:space="0" w:color="auto"/>
        <w:right w:val="none" w:sz="0" w:space="0" w:color="auto"/>
      </w:divBdr>
    </w:div>
    <w:div w:id="383020829">
      <w:bodyDiv w:val="1"/>
      <w:marLeft w:val="0"/>
      <w:marRight w:val="0"/>
      <w:marTop w:val="0"/>
      <w:marBottom w:val="0"/>
      <w:divBdr>
        <w:top w:val="none" w:sz="0" w:space="0" w:color="auto"/>
        <w:left w:val="none" w:sz="0" w:space="0" w:color="auto"/>
        <w:bottom w:val="none" w:sz="0" w:space="0" w:color="auto"/>
        <w:right w:val="none" w:sz="0" w:space="0" w:color="auto"/>
      </w:divBdr>
    </w:div>
    <w:div w:id="543903927">
      <w:bodyDiv w:val="1"/>
      <w:marLeft w:val="0"/>
      <w:marRight w:val="0"/>
      <w:marTop w:val="0"/>
      <w:marBottom w:val="0"/>
      <w:divBdr>
        <w:top w:val="none" w:sz="0" w:space="0" w:color="auto"/>
        <w:left w:val="none" w:sz="0" w:space="0" w:color="auto"/>
        <w:bottom w:val="none" w:sz="0" w:space="0" w:color="auto"/>
        <w:right w:val="none" w:sz="0" w:space="0" w:color="auto"/>
      </w:divBdr>
    </w:div>
    <w:div w:id="1066538654">
      <w:bodyDiv w:val="1"/>
      <w:marLeft w:val="0"/>
      <w:marRight w:val="0"/>
      <w:marTop w:val="0"/>
      <w:marBottom w:val="0"/>
      <w:divBdr>
        <w:top w:val="none" w:sz="0" w:space="0" w:color="auto"/>
        <w:left w:val="none" w:sz="0" w:space="0" w:color="auto"/>
        <w:bottom w:val="none" w:sz="0" w:space="0" w:color="auto"/>
        <w:right w:val="none" w:sz="0" w:space="0" w:color="auto"/>
      </w:divBdr>
    </w:div>
    <w:div w:id="178769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STICE.GOV"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1360</Words>
  <Characters>7753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CRM</Company>
  <LinksUpToDate>false</LinksUpToDate>
  <CharactersWithSpaces>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pesprung</dc:creator>
  <cp:lastModifiedBy>MMalek</cp:lastModifiedBy>
  <cp:revision>2</cp:revision>
  <dcterms:created xsi:type="dcterms:W3CDTF">2012-06-29T14:32:00Z</dcterms:created>
  <dcterms:modified xsi:type="dcterms:W3CDTF">2012-06-29T14:32:00Z</dcterms:modified>
</cp:coreProperties>
</file>